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424D4" w14:textId="77777777" w:rsidR="00267FF5" w:rsidRDefault="009C715D">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45CABA76" w14:textId="77777777" w:rsidR="00267FF5" w:rsidRDefault="00267FF5">
      <w:pPr>
        <w:keepNext/>
        <w:pBdr>
          <w:top w:val="nil"/>
          <w:left w:val="nil"/>
          <w:bottom w:val="nil"/>
          <w:right w:val="nil"/>
          <w:between w:val="nil"/>
        </w:pBdr>
        <w:rPr>
          <w:rFonts w:ascii="Arial" w:eastAsia="Arial" w:hAnsi="Arial"/>
          <w:b/>
          <w:smallCaps/>
          <w:color w:val="000000"/>
          <w:sz w:val="24"/>
          <w:szCs w:val="24"/>
        </w:rPr>
      </w:pPr>
    </w:p>
    <w:p w14:paraId="0D600940" w14:textId="77777777" w:rsidR="00267FF5" w:rsidRDefault="009C715D">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84FA18F" w14:textId="77777777" w:rsidR="00267FF5" w:rsidRDefault="009C715D">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267FF5" w14:paraId="09E4B560" w14:textId="77777777">
        <w:tc>
          <w:tcPr>
            <w:tcW w:w="2917" w:type="dxa"/>
          </w:tcPr>
          <w:p w14:paraId="61F5C576" w14:textId="77777777" w:rsidR="00267FF5" w:rsidRDefault="009C715D">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2CA529E4" w14:textId="77777777" w:rsidR="00267FF5" w:rsidRDefault="009C715D">
            <w:pPr>
              <w:numPr>
                <w:ilvl w:val="0"/>
                <w:numId w:val="8"/>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5744EA7E" w14:textId="77777777" w:rsidR="00267FF5" w:rsidRDefault="00267FF5">
            <w:pPr>
              <w:numPr>
                <w:ilvl w:val="0"/>
                <w:numId w:val="8"/>
              </w:numPr>
              <w:tabs>
                <w:tab w:val="left" w:pos="-179"/>
                <w:tab w:val="left" w:pos="-9"/>
              </w:tabs>
              <w:spacing w:after="120"/>
              <w:rPr>
                <w:rFonts w:ascii="Arial" w:eastAsia="Arial" w:hAnsi="Arial"/>
                <w:sz w:val="24"/>
                <w:szCs w:val="24"/>
              </w:rPr>
            </w:pPr>
          </w:p>
        </w:tc>
      </w:tr>
      <w:tr w:rsidR="00267FF5" w14:paraId="1D60BC49" w14:textId="77777777">
        <w:tc>
          <w:tcPr>
            <w:tcW w:w="2917" w:type="dxa"/>
          </w:tcPr>
          <w:p w14:paraId="260ECFEF" w14:textId="77777777" w:rsidR="00267FF5" w:rsidRDefault="009C715D">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14:paraId="214BD62C" w14:textId="77777777" w:rsidR="00267FF5" w:rsidRDefault="009C715D">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564215C" w14:textId="77777777" w:rsidR="00267FF5" w:rsidRDefault="009C715D">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67FF5" w14:paraId="61414AA2" w14:textId="77777777">
        <w:tc>
          <w:tcPr>
            <w:tcW w:w="2917" w:type="dxa"/>
          </w:tcPr>
          <w:p w14:paraId="23240BB9" w14:textId="77777777" w:rsidR="00267FF5" w:rsidRDefault="00267F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8E26B75" w14:textId="77777777" w:rsidR="00267FF5" w:rsidRDefault="009C715D">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67FF5" w14:paraId="4BFF1B76" w14:textId="77777777">
        <w:tc>
          <w:tcPr>
            <w:tcW w:w="2917" w:type="dxa"/>
          </w:tcPr>
          <w:p w14:paraId="20D90E9B" w14:textId="77777777" w:rsidR="00267FF5" w:rsidRDefault="00267F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2121D69" w14:textId="77777777" w:rsidR="00267FF5" w:rsidRDefault="009C715D">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267FF5" w14:paraId="610EFCFE" w14:textId="77777777">
        <w:tc>
          <w:tcPr>
            <w:tcW w:w="2917" w:type="dxa"/>
          </w:tcPr>
          <w:p w14:paraId="14CD614D" w14:textId="77777777" w:rsidR="00267FF5" w:rsidRDefault="00267F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61A7BE0" w14:textId="77777777" w:rsidR="00267FF5" w:rsidRDefault="009C715D">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67FF5" w14:paraId="31068799" w14:textId="77777777">
        <w:tc>
          <w:tcPr>
            <w:tcW w:w="2917" w:type="dxa"/>
          </w:tcPr>
          <w:p w14:paraId="170C7418" w14:textId="77777777" w:rsidR="00267FF5" w:rsidRDefault="00267FF5">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3CE6BB3" w14:textId="77777777" w:rsidR="00267FF5" w:rsidRDefault="009C715D">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67FF5" w14:paraId="5C8F8B61" w14:textId="77777777">
        <w:tc>
          <w:tcPr>
            <w:tcW w:w="2917" w:type="dxa"/>
          </w:tcPr>
          <w:p w14:paraId="628CBCB1" w14:textId="77777777" w:rsidR="00267FF5" w:rsidRDefault="00267FF5">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C2FB069" w14:textId="77777777" w:rsidR="00267FF5" w:rsidRDefault="009C715D">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67FF5" w14:paraId="71D2481E" w14:textId="77777777">
        <w:tc>
          <w:tcPr>
            <w:tcW w:w="2917" w:type="dxa"/>
          </w:tcPr>
          <w:p w14:paraId="09E2DCE9" w14:textId="77777777" w:rsidR="00267FF5" w:rsidRDefault="00267FF5">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F4193DC" w14:textId="77777777" w:rsidR="00267FF5" w:rsidRDefault="009C715D">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267FF5" w14:paraId="5C78C8D8" w14:textId="77777777">
        <w:tc>
          <w:tcPr>
            <w:tcW w:w="2917" w:type="dxa"/>
          </w:tcPr>
          <w:p w14:paraId="2B25A800"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5EAAE0A3" w14:textId="77777777" w:rsidR="00267FF5" w:rsidRDefault="009C715D">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67FF5" w14:paraId="3968C3C5" w14:textId="77777777">
        <w:trPr>
          <w:trHeight w:val="3560"/>
        </w:trPr>
        <w:tc>
          <w:tcPr>
            <w:tcW w:w="2917" w:type="dxa"/>
          </w:tcPr>
          <w:p w14:paraId="20BDFB6F"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3363998E" w14:textId="77777777" w:rsidR="00267FF5" w:rsidRDefault="009C715D">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0F06BA53" w14:textId="77777777" w:rsidR="00267FF5" w:rsidRDefault="009C715D">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026BE8C" w14:textId="77777777" w:rsidR="00267FF5" w:rsidRDefault="009C715D">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67FF5" w14:paraId="14667B0E" w14:textId="77777777">
        <w:trPr>
          <w:trHeight w:val="1824"/>
        </w:trPr>
        <w:tc>
          <w:tcPr>
            <w:tcW w:w="2917" w:type="dxa"/>
          </w:tcPr>
          <w:p w14:paraId="032B3E47"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2D00D7E0" w14:textId="77777777" w:rsidR="00267FF5" w:rsidRDefault="009C715D">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67FF5" w14:paraId="5B6420E5" w14:textId="77777777">
        <w:tc>
          <w:tcPr>
            <w:tcW w:w="2917" w:type="dxa"/>
          </w:tcPr>
          <w:p w14:paraId="3A8B87ED"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15EA5FA6" w14:textId="77777777" w:rsidR="00267FF5" w:rsidRDefault="009C715D">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67FF5" w14:paraId="350438E1" w14:textId="77777777">
        <w:tc>
          <w:tcPr>
            <w:tcW w:w="2917" w:type="dxa"/>
          </w:tcPr>
          <w:p w14:paraId="2B4ED6DF"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0A95EF26" w14:textId="77777777" w:rsidR="00267FF5" w:rsidRDefault="009C715D">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67FF5" w14:paraId="08F516B5" w14:textId="77777777">
        <w:tc>
          <w:tcPr>
            <w:tcW w:w="2917" w:type="dxa"/>
          </w:tcPr>
          <w:p w14:paraId="7E06F2CA"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6B9D3487" w14:textId="77777777" w:rsidR="00267FF5" w:rsidRDefault="009C715D">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color w:val="000000"/>
                <w:sz w:val="24"/>
                <w:szCs w:val="24"/>
              </w:rPr>
              <w:lastRenderedPageBreak/>
              <w:t>is no Relevant Transfer of the Fair Deal Employees because they remain continuously employed by the Supplier (or Subcontractor), references to the Relevant Transfer Date shall become references to the Start Date;</w:t>
            </w:r>
          </w:p>
        </w:tc>
      </w:tr>
      <w:tr w:rsidR="00267FF5" w14:paraId="0F119246" w14:textId="77777777">
        <w:tc>
          <w:tcPr>
            <w:tcW w:w="2917" w:type="dxa"/>
          </w:tcPr>
          <w:p w14:paraId="3D74D461" w14:textId="77777777" w:rsidR="00267FF5" w:rsidRDefault="009C715D">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460450AC" w14:textId="77777777" w:rsidR="00267FF5" w:rsidRDefault="009C715D">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2E97C29B" w14:textId="77777777" w:rsidR="00267FF5" w:rsidRDefault="009C715D">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67FF5" w14:paraId="7F49ED7E" w14:textId="77777777">
        <w:tc>
          <w:tcPr>
            <w:tcW w:w="2917" w:type="dxa"/>
          </w:tcPr>
          <w:p w14:paraId="3025325D"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E09F6B3"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67FF5" w14:paraId="7B41D231" w14:textId="77777777">
        <w:tc>
          <w:tcPr>
            <w:tcW w:w="2917" w:type="dxa"/>
          </w:tcPr>
          <w:p w14:paraId="5228EB04"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6CCD631" w14:textId="77777777" w:rsidR="00267FF5" w:rsidRDefault="009C715D">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67FF5" w14:paraId="65B6C9FC" w14:textId="77777777">
        <w:tc>
          <w:tcPr>
            <w:tcW w:w="2917" w:type="dxa"/>
          </w:tcPr>
          <w:p w14:paraId="27298B14"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FC939AE"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67FF5" w14:paraId="0BF289EF" w14:textId="77777777">
        <w:tc>
          <w:tcPr>
            <w:tcW w:w="2917" w:type="dxa"/>
          </w:tcPr>
          <w:p w14:paraId="306FB977"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92AD9CE"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267FF5" w14:paraId="4D487DEA" w14:textId="77777777">
        <w:tc>
          <w:tcPr>
            <w:tcW w:w="2917" w:type="dxa"/>
          </w:tcPr>
          <w:p w14:paraId="72A23DFC"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530D42C"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67FF5" w14:paraId="59BF36B2" w14:textId="77777777">
        <w:tc>
          <w:tcPr>
            <w:tcW w:w="2917" w:type="dxa"/>
          </w:tcPr>
          <w:p w14:paraId="7113635B"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FD782BD"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67FF5" w14:paraId="624E5ABC" w14:textId="77777777">
        <w:tc>
          <w:tcPr>
            <w:tcW w:w="2917" w:type="dxa"/>
          </w:tcPr>
          <w:p w14:paraId="17A220AF"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1CCA122"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267FF5" w14:paraId="75952833" w14:textId="77777777">
        <w:tc>
          <w:tcPr>
            <w:tcW w:w="2917" w:type="dxa"/>
          </w:tcPr>
          <w:p w14:paraId="72FBBFC7"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EF91B32"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 xml:space="preserve">copies of all relevant documents and materials relating to such information, including copies of </w:t>
            </w:r>
            <w:r>
              <w:rPr>
                <w:rFonts w:ascii="Arial" w:eastAsia="Arial" w:hAnsi="Arial"/>
                <w:color w:val="000000"/>
                <w:sz w:val="24"/>
                <w:szCs w:val="24"/>
              </w:rPr>
              <w:lastRenderedPageBreak/>
              <w:t>relevant contracts of employment (or relevant standard contracts if applied generally in respect of such employees); and</w:t>
            </w:r>
          </w:p>
        </w:tc>
      </w:tr>
      <w:tr w:rsidR="00267FF5" w14:paraId="6107B712" w14:textId="77777777">
        <w:tc>
          <w:tcPr>
            <w:tcW w:w="2917" w:type="dxa"/>
          </w:tcPr>
          <w:p w14:paraId="763420F7" w14:textId="77777777" w:rsidR="00267FF5" w:rsidRDefault="00267FF5">
            <w:pPr>
              <w:pBdr>
                <w:top w:val="nil"/>
                <w:left w:val="nil"/>
                <w:bottom w:val="nil"/>
                <w:right w:val="nil"/>
                <w:between w:val="nil"/>
              </w:pBdr>
              <w:spacing w:before="120" w:after="120"/>
              <w:ind w:left="709"/>
              <w:rPr>
                <w:rFonts w:ascii="Arial" w:eastAsia="Arial" w:hAnsi="Arial"/>
                <w:b/>
                <w:color w:val="000000"/>
                <w:sz w:val="24"/>
                <w:szCs w:val="24"/>
              </w:rPr>
            </w:pPr>
          </w:p>
          <w:p w14:paraId="48E1880F" w14:textId="77777777" w:rsidR="00267FF5" w:rsidRDefault="00267FF5">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0F2D89AF" w14:textId="77777777" w:rsidR="00267FF5" w:rsidRDefault="009C715D">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67FF5" w14:paraId="781DDB70" w14:textId="77777777">
        <w:tc>
          <w:tcPr>
            <w:tcW w:w="2917" w:type="dxa"/>
          </w:tcPr>
          <w:p w14:paraId="000705BC"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2873A8C2" w14:textId="77777777" w:rsidR="00267FF5" w:rsidRDefault="009C715D">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67FF5" w14:paraId="5F7C8DF6" w14:textId="77777777">
        <w:tc>
          <w:tcPr>
            <w:tcW w:w="2917" w:type="dxa"/>
          </w:tcPr>
          <w:p w14:paraId="2C7851AC"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1EE2023D" w14:textId="77777777" w:rsidR="00267FF5" w:rsidRDefault="009C715D">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267FF5" w14:paraId="112111DA" w14:textId="77777777">
        <w:tc>
          <w:tcPr>
            <w:tcW w:w="2917" w:type="dxa"/>
          </w:tcPr>
          <w:p w14:paraId="485F1239"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024AF837" w14:textId="77777777" w:rsidR="00267FF5" w:rsidRDefault="009C715D">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67FF5" w14:paraId="377A61E5" w14:textId="77777777">
        <w:tc>
          <w:tcPr>
            <w:tcW w:w="2917" w:type="dxa"/>
          </w:tcPr>
          <w:p w14:paraId="3CB690B2"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42D9C57F" w14:textId="77777777" w:rsidR="00267FF5" w:rsidRDefault="009C715D">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67FF5" w14:paraId="217B5C54" w14:textId="77777777">
        <w:tc>
          <w:tcPr>
            <w:tcW w:w="2917" w:type="dxa"/>
          </w:tcPr>
          <w:p w14:paraId="6D0A4FFA" w14:textId="77777777" w:rsidR="00267FF5" w:rsidRDefault="009C715D">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3FAB1618" w14:textId="77777777" w:rsidR="00267FF5" w:rsidRDefault="009C715D">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1491D28B" w14:textId="77777777" w:rsidR="00267FF5" w:rsidRDefault="009C715D">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3946D1AC" w14:textId="77777777" w:rsidR="00267FF5" w:rsidRDefault="009C715D">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6CE68FA5" w14:textId="77777777" w:rsidR="00267FF5" w:rsidRDefault="009C715D">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42196D0" w14:textId="77777777" w:rsidR="00267FF5" w:rsidRDefault="009C715D">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w:t>
      </w:r>
      <w:r>
        <w:rPr>
          <w:rFonts w:ascii="Arial" w:eastAsia="Arial" w:hAnsi="Arial"/>
          <w:color w:val="000000"/>
          <w:sz w:val="24"/>
          <w:szCs w:val="24"/>
        </w:rPr>
        <w:lastRenderedPageBreak/>
        <w:t xml:space="preserve">Contract but this does not affect any right or remedy of any person which exists or is available otherwise than pursuant to that Act. </w:t>
      </w:r>
    </w:p>
    <w:p w14:paraId="77A39CB9" w14:textId="77777777" w:rsidR="00267FF5" w:rsidRDefault="009C715D">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5AC06C60" w14:textId="77777777" w:rsidR="00267FF5" w:rsidRDefault="009C715D">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230A92CB" w14:textId="77777777" w:rsidR="00267FF5" w:rsidRDefault="009C715D">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67AE2925" w14:textId="77777777" w:rsidR="00267FF5" w:rsidRDefault="009C715D">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424295BD" w14:textId="2FDC71FA" w:rsidR="00267FF5" w:rsidRPr="003A683D" w:rsidRDefault="003D4FF8" w:rsidP="00A039C8">
      <w:pPr>
        <w:spacing w:after="0" w:line="259" w:lineRule="auto"/>
        <w:ind w:left="1440"/>
        <w:rPr>
          <w:rFonts w:ascii="Arial" w:eastAsia="Arial" w:hAnsi="Arial"/>
          <w:strike/>
          <w:sz w:val="24"/>
          <w:szCs w:val="24"/>
        </w:rPr>
      </w:pPr>
      <w:r w:rsidDel="003D4FF8">
        <w:rPr>
          <w:rFonts w:ascii="Arial" w:eastAsia="Arial" w:hAnsi="Arial"/>
          <w:b/>
          <w:sz w:val="24"/>
          <w:szCs w:val="24"/>
        </w:rPr>
        <w:t xml:space="preserve"> </w:t>
      </w:r>
    </w:p>
    <w:p w14:paraId="379F58F6" w14:textId="520F7C35" w:rsidR="0091594A" w:rsidRDefault="0091594A">
      <w:pPr>
        <w:numPr>
          <w:ilvl w:val="1"/>
          <w:numId w:val="15"/>
        </w:numPr>
        <w:spacing w:after="0" w:line="259" w:lineRule="auto"/>
        <w:rPr>
          <w:rFonts w:ascii="Arial" w:eastAsia="Arial" w:hAnsi="Arial"/>
          <w:sz w:val="24"/>
          <w:szCs w:val="24"/>
        </w:rPr>
      </w:pPr>
      <w:r w:rsidRPr="0091594A">
        <w:rPr>
          <w:rFonts w:ascii="Arial" w:eastAsia="Arial" w:hAnsi="Arial"/>
          <w:sz w:val="24"/>
          <w:szCs w:val="24"/>
        </w:rPr>
        <w:t>Part B (Staff Transfer at the Start Date – Transfer from a Former Supplier)</w:t>
      </w:r>
    </w:p>
    <w:p w14:paraId="6D190DDD" w14:textId="678D6D19" w:rsidR="00267FF5" w:rsidRPr="005B1E66" w:rsidRDefault="009C715D">
      <w:pPr>
        <w:numPr>
          <w:ilvl w:val="1"/>
          <w:numId w:val="15"/>
        </w:numPr>
        <w:spacing w:after="0" w:line="259" w:lineRule="auto"/>
        <w:rPr>
          <w:rFonts w:ascii="Arial" w:eastAsia="Arial" w:hAnsi="Arial"/>
          <w:sz w:val="24"/>
          <w:szCs w:val="24"/>
        </w:rPr>
      </w:pPr>
      <w:r w:rsidRPr="005B1E66">
        <w:rPr>
          <w:rFonts w:ascii="Arial" w:eastAsia="Arial" w:hAnsi="Arial"/>
          <w:sz w:val="24"/>
          <w:szCs w:val="24"/>
        </w:rPr>
        <w:t>Part C (No Staff Transfer on the Start Date)</w:t>
      </w:r>
    </w:p>
    <w:p w14:paraId="7535B7DD" w14:textId="1C49850B" w:rsidR="00267FF5" w:rsidRDefault="009C715D">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28DB9EBC" w14:textId="2C5547F7" w:rsidR="00267FF5" w:rsidRDefault="009C715D">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0C65591C" w14:textId="5EB68B0C" w:rsidR="00267FF5" w:rsidRDefault="009C715D">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27182D3D" w14:textId="48FB34A9" w:rsidR="00267FF5" w:rsidRDefault="00A039C8">
      <w:pPr>
        <w:numPr>
          <w:ilvl w:val="3"/>
          <w:numId w:val="15"/>
        </w:numPr>
        <w:spacing w:after="0" w:line="259" w:lineRule="auto"/>
        <w:rPr>
          <w:rFonts w:ascii="Arial" w:eastAsia="Arial" w:hAnsi="Arial"/>
          <w:sz w:val="24"/>
          <w:szCs w:val="24"/>
        </w:rPr>
      </w:pPr>
      <w:r>
        <w:rPr>
          <w:rFonts w:ascii="Arial" w:eastAsia="Arial" w:hAnsi="Arial"/>
          <w:sz w:val="24"/>
          <w:szCs w:val="24"/>
        </w:rPr>
        <w:t xml:space="preserve"> </w:t>
      </w:r>
      <w:r w:rsidR="009C715D">
        <w:rPr>
          <w:rFonts w:ascii="Arial" w:eastAsia="Arial" w:hAnsi="Arial"/>
          <w:sz w:val="24"/>
          <w:szCs w:val="24"/>
        </w:rPr>
        <w:t>- Annex D3 (LGPS)</w:t>
      </w:r>
      <w:r w:rsidR="009C715D">
        <w:rPr>
          <w:rFonts w:ascii="Arial" w:eastAsia="Arial" w:hAnsi="Arial"/>
          <w:sz w:val="24"/>
          <w:szCs w:val="24"/>
        </w:rPr>
        <w:tab/>
      </w:r>
      <w:r w:rsidR="009C715D">
        <w:rPr>
          <w:rFonts w:ascii="Arial" w:eastAsia="Arial" w:hAnsi="Arial"/>
          <w:sz w:val="24"/>
          <w:szCs w:val="24"/>
        </w:rPr>
        <w:tab/>
      </w:r>
      <w:r w:rsidR="009C715D">
        <w:rPr>
          <w:rFonts w:ascii="Arial" w:eastAsia="Arial" w:hAnsi="Arial"/>
          <w:sz w:val="24"/>
          <w:szCs w:val="24"/>
        </w:rPr>
        <w:tab/>
      </w:r>
    </w:p>
    <w:p w14:paraId="658C3B20" w14:textId="18532691" w:rsidR="00267FF5" w:rsidRDefault="009C715D">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D4 (Other Schemes)</w:t>
      </w:r>
      <w:r>
        <w:rPr>
          <w:rFonts w:ascii="Arial" w:eastAsia="Arial" w:hAnsi="Arial"/>
          <w:sz w:val="24"/>
          <w:szCs w:val="24"/>
        </w:rPr>
        <w:tab/>
      </w:r>
      <w:r>
        <w:rPr>
          <w:rFonts w:ascii="Arial" w:eastAsia="Arial" w:hAnsi="Arial"/>
          <w:sz w:val="24"/>
          <w:szCs w:val="24"/>
        </w:rPr>
        <w:tab/>
      </w:r>
    </w:p>
    <w:p w14:paraId="4FC51CC8" w14:textId="77777777" w:rsidR="00267FF5" w:rsidRDefault="009C715D">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57EDFC8C" w14:textId="77777777" w:rsidR="00267FF5" w:rsidRDefault="00267FF5">
      <w:pPr>
        <w:ind w:left="357"/>
        <w:rPr>
          <w:rFonts w:ascii="Arial" w:eastAsia="Arial" w:hAnsi="Arial"/>
          <w:sz w:val="24"/>
          <w:szCs w:val="24"/>
        </w:rPr>
      </w:pPr>
    </w:p>
    <w:p w14:paraId="5FFE632B" w14:textId="53797A86" w:rsidR="0091594A" w:rsidRDefault="009C715D" w:rsidP="0091594A">
      <w:pPr>
        <w:pStyle w:val="Heading1"/>
        <w:keepNext/>
        <w:jc w:val="both"/>
        <w:rPr>
          <w:rFonts w:ascii="Arial Bold" w:eastAsia="Arial Bold" w:hAnsi="Arial Bold" w:cs="Arial Bold"/>
          <w:sz w:val="36"/>
          <w:szCs w:val="36"/>
        </w:rPr>
      </w:pPr>
      <w:r>
        <w:br w:type="page"/>
      </w:r>
    </w:p>
    <w:p w14:paraId="464D7ACC" w14:textId="371CCF00" w:rsidR="00267FF5" w:rsidRDefault="009C715D" w:rsidP="00A039C8">
      <w:pPr>
        <w:pStyle w:val="Heading1"/>
        <w:keepNext/>
        <w:jc w:val="both"/>
        <w:rPr>
          <w:rFonts w:ascii="Arial Bold" w:eastAsia="Arial Bold" w:hAnsi="Arial Bold" w:cs="Arial Bold"/>
          <w:sz w:val="36"/>
          <w:szCs w:val="36"/>
        </w:rPr>
      </w:pPr>
      <w:r>
        <w:rPr>
          <w:rFonts w:ascii="Arial Bold" w:eastAsia="Arial Bold" w:hAnsi="Arial Bold" w:cs="Arial Bold"/>
          <w:sz w:val="36"/>
          <w:szCs w:val="36"/>
        </w:rPr>
        <w:lastRenderedPageBreak/>
        <w:t xml:space="preserve">Part B: Staff transfer at the Start Date </w:t>
      </w:r>
    </w:p>
    <w:p w14:paraId="256CB7A8" w14:textId="295FB639" w:rsidR="00267FF5" w:rsidRDefault="009C715D" w:rsidP="00A039C8">
      <w:pPr>
        <w:pStyle w:val="Heading1"/>
        <w:keepNext/>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56CE6FD0" w14:textId="0D79CF96" w:rsidR="00267FF5" w:rsidRDefault="009C715D" w:rsidP="00A039C8">
      <w:pPr>
        <w:keepNext/>
        <w:numPr>
          <w:ilvl w:val="0"/>
          <w:numId w:val="17"/>
        </w:numPr>
        <w:pBdr>
          <w:top w:val="nil"/>
          <w:left w:val="nil"/>
          <w:bottom w:val="nil"/>
          <w:right w:val="nil"/>
          <w:between w:val="nil"/>
        </w:pBdr>
        <w:spacing w:before="120"/>
        <w:ind w:left="357" w:hanging="357"/>
        <w:rPr>
          <w:rFonts w:ascii="Arial Bold" w:eastAsia="Arial Bold" w:hAnsi="Arial Bold" w:cs="Arial Bold"/>
          <w:color w:val="000000"/>
          <w:sz w:val="24"/>
          <w:szCs w:val="24"/>
        </w:rPr>
      </w:pPr>
      <w:r>
        <w:rPr>
          <w:rFonts w:ascii="Arial Bold" w:eastAsia="Arial Bold" w:hAnsi="Arial Bold" w:cs="Arial Bold"/>
          <w:color w:val="000000"/>
          <w:sz w:val="24"/>
          <w:szCs w:val="24"/>
        </w:rPr>
        <w:t>What is a relevant transfer</w:t>
      </w:r>
    </w:p>
    <w:p w14:paraId="48A458DA" w14:textId="26093A25" w:rsidR="00267FF5" w:rsidRDefault="009C715D" w:rsidP="00A039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3F17850" w14:textId="196B552A"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41A17C17" w14:textId="163149C2"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B224ED3" w14:textId="04F7AE10"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3j2qqm3" w:colFirst="0" w:colLast="0"/>
      <w:bookmarkEnd w:id="1"/>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1E36F801" w14:textId="42908C09" w:rsidR="00267FF5" w:rsidRDefault="009C715D" w:rsidP="00A039C8">
      <w:pPr>
        <w:keepNext/>
        <w:numPr>
          <w:ilvl w:val="0"/>
          <w:numId w:val="17"/>
        </w:numPr>
        <w:pBdr>
          <w:top w:val="nil"/>
          <w:left w:val="nil"/>
          <w:bottom w:val="nil"/>
          <w:right w:val="nil"/>
          <w:between w:val="nil"/>
        </w:pBdr>
        <w:spacing w:before="120"/>
        <w:rPr>
          <w:rFonts w:ascii="Arial" w:eastAsia="Arial" w:hAnsi="Arial"/>
          <w:smallCaps/>
          <w:color w:val="000000"/>
          <w:sz w:val="24"/>
          <w:szCs w:val="24"/>
        </w:rPr>
      </w:pPr>
      <w:bookmarkStart w:id="2" w:name="_heading=h.1y810tw" w:colFirst="0" w:colLast="0"/>
      <w:bookmarkEnd w:id="2"/>
      <w:r>
        <w:rPr>
          <w:rFonts w:ascii="Arial Bold" w:eastAsia="Arial Bold" w:hAnsi="Arial Bold" w:cs="Arial Bold"/>
          <w:color w:val="000000"/>
          <w:sz w:val="24"/>
          <w:szCs w:val="24"/>
        </w:rPr>
        <w:t>Indemnities given by the Former Supplier</w:t>
      </w:r>
    </w:p>
    <w:p w14:paraId="3DD501E0" w14:textId="7A353060"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2FB5BB1A" w14:textId="390AD8E1"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69D7AE48" w14:textId="2C98AC3A"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1245F832" w14:textId="33CA0546"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14F4931" w14:textId="72A57DED"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79B7AB06" w14:textId="353F0244"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628F74C" w14:textId="57EFB747"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3CA3EAAA" w14:textId="514573C2"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776E3D3E" w14:textId="3516463B"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B306A49" w14:textId="5BBF73F6"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6B6A489C" w14:textId="474BD08D"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Regulations.</w:t>
      </w:r>
    </w:p>
    <w:p w14:paraId="67707D8F" w14:textId="428C9B79" w:rsidR="00267FF5" w:rsidRDefault="00267FF5" w:rsidP="00A039C8">
      <w:pPr>
        <w:pBdr>
          <w:top w:val="nil"/>
          <w:left w:val="nil"/>
          <w:bottom w:val="nil"/>
          <w:right w:val="nil"/>
          <w:between w:val="nil"/>
        </w:pBdr>
        <w:spacing w:before="120" w:after="120"/>
        <w:ind w:left="2214" w:hanging="1080"/>
        <w:rPr>
          <w:rFonts w:eastAsia="Calibri"/>
          <w:color w:val="000000"/>
        </w:rPr>
      </w:pPr>
    </w:p>
    <w:p w14:paraId="618DBE93" w14:textId="20090F52"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 w:name="_heading=h.4i7ojhp" w:colFirst="0" w:colLast="0"/>
      <w:bookmarkEnd w:id="3"/>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15D4EF43" w14:textId="2699FEA3"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4EB995C" w14:textId="7DCC4F35"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7D6724DA" w14:textId="00A20CB4" w:rsidR="00267FF5" w:rsidRDefault="009C715D" w:rsidP="00A039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xcytpi" w:colFirst="0" w:colLast="0"/>
      <w:bookmarkEnd w:id="4"/>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78FDB581" w14:textId="50F17CD6"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5" w:name="_heading=h.1ci93xb" w:colFirst="0" w:colLast="0"/>
      <w:bookmarkEnd w:id="5"/>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14:paraId="38290EE0" w14:textId="3574EE3C"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6" w:name="_heading=h.3whwml4" w:colFirst="0" w:colLast="0"/>
      <w:bookmarkEnd w:id="6"/>
      <w:r>
        <w:rPr>
          <w:rFonts w:ascii="Arial" w:eastAsia="Arial" w:hAnsi="Arial"/>
          <w:color w:val="000000"/>
          <w:sz w:val="24"/>
          <w:szCs w:val="24"/>
        </w:rPr>
        <w:t xml:space="preserve">the Former Supplier may offer (or may procure that a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1A2C6857" w14:textId="49E5D447" w:rsidR="00267FF5" w:rsidRDefault="009C715D" w:rsidP="00A039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14:paraId="34AB9797" w14:textId="5143B237" w:rsidR="00267FF5" w:rsidRDefault="009C715D" w:rsidP="00A039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2bn6wsx" w:colFirst="0" w:colLast="0"/>
      <w:bookmarkEnd w:id="7"/>
      <w:r>
        <w:rPr>
          <w:rFonts w:ascii="Arial" w:eastAsia="Arial" w:hAnsi="Arial"/>
          <w:color w:val="000000"/>
          <w:sz w:val="24"/>
          <w:szCs w:val="24"/>
        </w:rPr>
        <w:t xml:space="preserve">If by the end of the 15 Working Day period referred to in Paragraph 2.3.2: </w:t>
      </w:r>
    </w:p>
    <w:p w14:paraId="35E3485C" w14:textId="2D9EDB1F"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6B5BB65B" w14:textId="05394972"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86F9F18" w14:textId="39C435B4"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D373410" w14:textId="2189F592" w:rsidR="00267FF5" w:rsidRDefault="009C715D" w:rsidP="00A039C8">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39D50335" w14:textId="2421D996" w:rsidR="00267FF5" w:rsidRDefault="009C715D" w:rsidP="00A039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3BE8E757" w14:textId="737549FE" w:rsidR="00267FF5" w:rsidRDefault="009C715D" w:rsidP="00A039C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qsh70q" w:colFirst="0" w:colLast="0"/>
      <w:bookmarkEnd w:id="8"/>
      <w:r>
        <w:rPr>
          <w:rFonts w:ascii="Arial" w:eastAsia="Arial" w:hAnsi="Arial"/>
          <w:color w:val="000000"/>
          <w:sz w:val="24"/>
          <w:szCs w:val="24"/>
        </w:rPr>
        <w:t xml:space="preserve">The indemnity in Paragraph 2.6: </w:t>
      </w:r>
    </w:p>
    <w:p w14:paraId="70FFBB56" w14:textId="47408CE5"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DC2BE11" w14:textId="0A3A7CF5" w:rsidR="00267FF5" w:rsidRDefault="009C715D" w:rsidP="00A039C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53025456" w14:textId="3131695E" w:rsidR="00267FF5" w:rsidRDefault="009C715D" w:rsidP="00A039C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B6A4FFF" w14:textId="38D7FC3E" w:rsidR="00267FF5" w:rsidRDefault="009C715D" w:rsidP="00A039C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588B9A90" w14:textId="579FE020" w:rsidR="00267FF5" w:rsidRDefault="009C715D" w:rsidP="00A039C8">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EB5779A" w14:textId="155E7112" w:rsidR="00267FF5" w:rsidRDefault="009C715D" w:rsidP="00A039C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12BA415D" w14:textId="0C316607"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0E6A4E5A" w14:textId="0B807ECF"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F4C83B3" w14:textId="5D4D2F83" w:rsidR="00267FF5" w:rsidRDefault="009C715D" w:rsidP="00A039C8">
      <w:pPr>
        <w:keepNext/>
        <w:numPr>
          <w:ilvl w:val="0"/>
          <w:numId w:val="17"/>
        </w:numPr>
        <w:pBdr>
          <w:top w:val="nil"/>
          <w:left w:val="nil"/>
          <w:bottom w:val="nil"/>
          <w:right w:val="nil"/>
          <w:between w:val="nil"/>
        </w:pBdr>
        <w:spacing w:before="120"/>
        <w:rPr>
          <w:rFonts w:ascii="Arial" w:eastAsia="Arial" w:hAnsi="Arial"/>
          <w:smallCaps/>
          <w:color w:val="000000"/>
          <w:sz w:val="24"/>
          <w:szCs w:val="24"/>
        </w:rPr>
      </w:pPr>
      <w:bookmarkStart w:id="9" w:name="_heading=h.3as4poj" w:colFirst="0" w:colLast="0"/>
      <w:bookmarkEnd w:id="9"/>
      <w:r>
        <w:rPr>
          <w:rFonts w:ascii="Arial Bold" w:eastAsia="Arial Bold" w:hAnsi="Arial Bold" w:cs="Arial Bold"/>
          <w:color w:val="000000"/>
          <w:sz w:val="24"/>
          <w:szCs w:val="24"/>
        </w:rPr>
        <w:t>Indemnities the Supplier must give and its obligations</w:t>
      </w:r>
    </w:p>
    <w:p w14:paraId="55653BEC" w14:textId="7D88D2A5"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27B8BB08" w14:textId="29409A14"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4EBE3C4" w14:textId="1EEC582B"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88DC972" w14:textId="34E6BB70"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1275DBFB" w14:textId="100B9934"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4E84DD30" w14:textId="75F2C25C"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A264C55" w14:textId="5A5D8E3E"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A4B472D" w14:textId="3C2B9DCE"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4F64B37" w14:textId="2B68DA45"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7B0237E" w14:textId="02D9CB51"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B4E808D" w14:textId="4BFEC0B4" w:rsidR="00267FF5" w:rsidRDefault="009C715D" w:rsidP="00A039C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DA66ABA" w14:textId="393690EF"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045942AE" w14:textId="7B183E1D"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6F5FD045" w14:textId="529C7BAA" w:rsidR="00267FF5" w:rsidRDefault="009C715D" w:rsidP="00A039C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49C5D6B6" w14:textId="5840FFC0" w:rsidR="00267FF5" w:rsidRDefault="00267FF5" w:rsidP="00A039C8">
      <w:pPr>
        <w:pBdr>
          <w:top w:val="nil"/>
          <w:left w:val="nil"/>
          <w:bottom w:val="nil"/>
          <w:right w:val="nil"/>
          <w:between w:val="nil"/>
        </w:pBdr>
        <w:spacing w:before="120" w:after="120"/>
        <w:ind w:left="2214" w:hanging="1080"/>
        <w:rPr>
          <w:rFonts w:eastAsia="Calibri"/>
          <w:color w:val="000000"/>
        </w:rPr>
      </w:pPr>
      <w:bookmarkStart w:id="10" w:name="_heading=h.1pxezwc" w:colFirst="0" w:colLast="0"/>
      <w:bookmarkEnd w:id="10"/>
    </w:p>
    <w:p w14:paraId="45CAD078" w14:textId="51330496"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0AC68F5" w14:textId="2D1A1752" w:rsidR="00267FF5" w:rsidRDefault="009C715D" w:rsidP="00A039C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41433EEB" w14:textId="1759BA75" w:rsidR="00267FF5" w:rsidRDefault="009C715D" w:rsidP="00A039C8">
      <w:pPr>
        <w:keepNext/>
        <w:numPr>
          <w:ilvl w:val="0"/>
          <w:numId w:val="17"/>
        </w:numPr>
        <w:pBdr>
          <w:top w:val="nil"/>
          <w:left w:val="nil"/>
          <w:bottom w:val="nil"/>
          <w:right w:val="nil"/>
          <w:between w:val="nil"/>
        </w:pBdr>
        <w:spacing w:before="120"/>
        <w:rPr>
          <w:rFonts w:ascii="Arial" w:eastAsia="Arial" w:hAnsi="Arial"/>
          <w:smallCaps/>
          <w:color w:val="000000"/>
          <w:sz w:val="24"/>
          <w:szCs w:val="24"/>
        </w:rPr>
      </w:pPr>
      <w:r>
        <w:rPr>
          <w:rFonts w:ascii="Arial Bold" w:eastAsia="Arial Bold" w:hAnsi="Arial Bold" w:cs="Arial Bold"/>
          <w:color w:val="000000"/>
          <w:sz w:val="24"/>
          <w:szCs w:val="24"/>
        </w:rPr>
        <w:t>Information the Supplier must give</w:t>
      </w:r>
    </w:p>
    <w:p w14:paraId="4BD194E3" w14:textId="13A947C6" w:rsidR="00267FF5" w:rsidRPr="0091594A" w:rsidRDefault="009C715D" w:rsidP="0091594A">
      <w:pPr>
        <w:ind w:left="357"/>
        <w:rPr>
          <w:rFonts w:ascii="Arial" w:eastAsia="Arial" w:hAnsi="Arial"/>
          <w:color w:val="000000"/>
          <w:sz w:val="24"/>
          <w:szCs w:val="24"/>
        </w:rPr>
      </w:pPr>
      <w:r w:rsidRPr="0091594A">
        <w:rPr>
          <w:rFonts w:ascii="Arial" w:eastAsia="Arial" w:hAnsi="Arial"/>
          <w:color w:val="000000"/>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sidRPr="0091594A">
        <w:rPr>
          <w:rFonts w:ascii="Arial" w:eastAsia="Arial" w:hAnsi="Arial"/>
          <w:color w:val="000000"/>
          <w:sz w:val="24"/>
          <w:szCs w:val="24"/>
        </w:rPr>
        <w:lastRenderedPageBreak/>
        <w:t>necessary to enable the Supplier and any Subcontractor to carry out their respective duties under regulation 13 of the Employment Regulations.</w:t>
      </w:r>
    </w:p>
    <w:p w14:paraId="4249A84C" w14:textId="2713DC44" w:rsidR="00267FF5" w:rsidRPr="0091594A" w:rsidRDefault="009C715D" w:rsidP="0091594A">
      <w:pPr>
        <w:keepNext/>
        <w:numPr>
          <w:ilvl w:val="0"/>
          <w:numId w:val="17"/>
        </w:numPr>
        <w:pBdr>
          <w:top w:val="nil"/>
          <w:left w:val="nil"/>
          <w:bottom w:val="nil"/>
          <w:right w:val="nil"/>
          <w:between w:val="nil"/>
        </w:pBdr>
        <w:spacing w:before="120"/>
        <w:rPr>
          <w:rFonts w:ascii="Arial" w:eastAsia="Arial" w:hAnsi="Arial"/>
          <w:color w:val="000000"/>
          <w:sz w:val="24"/>
          <w:szCs w:val="24"/>
        </w:rPr>
      </w:pPr>
      <w:r w:rsidRPr="0091594A">
        <w:rPr>
          <w:rFonts w:ascii="Arial" w:eastAsia="Arial" w:hAnsi="Arial"/>
          <w:color w:val="000000"/>
          <w:sz w:val="24"/>
          <w:szCs w:val="24"/>
        </w:rPr>
        <w:t>Cabinet Office requirements</w:t>
      </w:r>
    </w:p>
    <w:p w14:paraId="1ECA51AA" w14:textId="253F953E" w:rsidR="00267FF5" w:rsidRPr="0091594A" w:rsidRDefault="009C715D" w:rsidP="0091594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sidRPr="0091594A">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52ABA95E" w14:textId="15933C29" w:rsidR="00267FF5" w:rsidRPr="0091594A" w:rsidRDefault="009C715D" w:rsidP="0091594A">
      <w:pPr>
        <w:numPr>
          <w:ilvl w:val="2"/>
          <w:numId w:val="17"/>
        </w:numPr>
        <w:pBdr>
          <w:top w:val="nil"/>
          <w:left w:val="nil"/>
          <w:bottom w:val="nil"/>
          <w:right w:val="nil"/>
          <w:between w:val="nil"/>
        </w:pBdr>
        <w:spacing w:before="120" w:after="120"/>
        <w:rPr>
          <w:rFonts w:ascii="Arial" w:eastAsia="Arial" w:hAnsi="Arial"/>
          <w:color w:val="000000"/>
          <w:sz w:val="24"/>
          <w:szCs w:val="24"/>
        </w:rPr>
      </w:pPr>
      <w:r w:rsidRPr="0091594A">
        <w:rPr>
          <w:rFonts w:ascii="Arial" w:eastAsia="Arial" w:hAnsi="Arial"/>
          <w:color w:val="000000"/>
          <w:sz w:val="24"/>
          <w:szCs w:val="24"/>
        </w:rPr>
        <w:t xml:space="preserve">the Cabinet Office Statement of Practice on Staff Transfers in the Public Sector of January 2000, revised 2007; </w:t>
      </w:r>
    </w:p>
    <w:p w14:paraId="1E8D6759" w14:textId="252BBF36" w:rsidR="00267FF5" w:rsidRPr="0091594A" w:rsidRDefault="009C715D" w:rsidP="0091594A">
      <w:pPr>
        <w:numPr>
          <w:ilvl w:val="2"/>
          <w:numId w:val="17"/>
        </w:numPr>
        <w:pBdr>
          <w:top w:val="nil"/>
          <w:left w:val="nil"/>
          <w:bottom w:val="nil"/>
          <w:right w:val="nil"/>
          <w:between w:val="nil"/>
        </w:pBdr>
        <w:spacing w:before="120" w:after="120"/>
        <w:rPr>
          <w:rFonts w:ascii="Arial" w:eastAsia="Arial" w:hAnsi="Arial"/>
          <w:color w:val="000000"/>
          <w:sz w:val="24"/>
          <w:szCs w:val="24"/>
        </w:rPr>
      </w:pPr>
      <w:r w:rsidRPr="0091594A">
        <w:rPr>
          <w:rFonts w:ascii="Arial" w:eastAsia="Arial" w:hAnsi="Arial"/>
          <w:color w:val="000000"/>
          <w:sz w:val="24"/>
          <w:szCs w:val="24"/>
        </w:rPr>
        <w:t>Old Fair Deal; and/or</w:t>
      </w:r>
    </w:p>
    <w:p w14:paraId="31C27FE6" w14:textId="0715DE1F" w:rsidR="00267FF5" w:rsidRPr="0091594A" w:rsidRDefault="009C715D" w:rsidP="0091594A">
      <w:pPr>
        <w:numPr>
          <w:ilvl w:val="2"/>
          <w:numId w:val="17"/>
        </w:numPr>
        <w:pBdr>
          <w:top w:val="nil"/>
          <w:left w:val="nil"/>
          <w:bottom w:val="nil"/>
          <w:right w:val="nil"/>
          <w:between w:val="nil"/>
        </w:pBdr>
        <w:spacing w:before="120" w:after="120"/>
        <w:rPr>
          <w:rFonts w:ascii="Arial" w:eastAsia="Arial" w:hAnsi="Arial"/>
          <w:color w:val="000000"/>
          <w:sz w:val="24"/>
          <w:szCs w:val="24"/>
        </w:rPr>
      </w:pPr>
      <w:r w:rsidRPr="0091594A">
        <w:rPr>
          <w:rFonts w:ascii="Arial" w:eastAsia="Arial" w:hAnsi="Arial"/>
          <w:color w:val="000000"/>
          <w:sz w:val="24"/>
          <w:szCs w:val="24"/>
        </w:rPr>
        <w:t xml:space="preserve">The New Fair Deal. </w:t>
      </w:r>
    </w:p>
    <w:p w14:paraId="0DB167BC" w14:textId="04DB0F5E" w:rsidR="00267FF5" w:rsidRPr="0091594A" w:rsidRDefault="009C715D" w:rsidP="0091594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sidRPr="0091594A">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69E54E38" w14:textId="3065634D" w:rsidR="00267FF5" w:rsidRPr="0091594A" w:rsidRDefault="009C715D" w:rsidP="0091594A">
      <w:pPr>
        <w:keepNext/>
        <w:numPr>
          <w:ilvl w:val="0"/>
          <w:numId w:val="17"/>
        </w:numPr>
        <w:pBdr>
          <w:top w:val="nil"/>
          <w:left w:val="nil"/>
          <w:bottom w:val="nil"/>
          <w:right w:val="nil"/>
          <w:between w:val="nil"/>
        </w:pBdr>
        <w:spacing w:before="120"/>
        <w:rPr>
          <w:rFonts w:ascii="Arial" w:eastAsia="Arial" w:hAnsi="Arial"/>
          <w:color w:val="000000"/>
          <w:sz w:val="24"/>
          <w:szCs w:val="24"/>
        </w:rPr>
      </w:pPr>
      <w:r w:rsidRPr="0091594A">
        <w:rPr>
          <w:rFonts w:ascii="Arial" w:eastAsia="Arial" w:hAnsi="Arial"/>
          <w:color w:val="000000"/>
          <w:sz w:val="24"/>
          <w:szCs w:val="24"/>
        </w:rPr>
        <w:t>Limits on the Former Supplier’s obligations</w:t>
      </w:r>
    </w:p>
    <w:p w14:paraId="1CF699A8" w14:textId="57461191" w:rsidR="00267FF5" w:rsidRPr="0091594A" w:rsidRDefault="009C715D" w:rsidP="0091594A">
      <w:pPr>
        <w:ind w:left="357"/>
        <w:rPr>
          <w:rFonts w:ascii="Arial" w:eastAsia="Arial" w:hAnsi="Arial"/>
          <w:color w:val="000000"/>
          <w:sz w:val="24"/>
          <w:szCs w:val="24"/>
        </w:rPr>
      </w:pPr>
      <w:r w:rsidRPr="0091594A">
        <w:rPr>
          <w:rFonts w:ascii="Arial" w:eastAsia="Arial" w:hAnsi="Arial"/>
          <w:color w:val="000000"/>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3B71774E" w14:textId="3DE29A40" w:rsidR="00267FF5" w:rsidRPr="0091594A" w:rsidRDefault="009C715D" w:rsidP="0091594A">
      <w:pPr>
        <w:keepNext/>
        <w:numPr>
          <w:ilvl w:val="0"/>
          <w:numId w:val="17"/>
        </w:numPr>
        <w:pBdr>
          <w:top w:val="nil"/>
          <w:left w:val="nil"/>
          <w:bottom w:val="nil"/>
          <w:right w:val="nil"/>
          <w:between w:val="nil"/>
        </w:pBdr>
        <w:spacing w:before="120"/>
        <w:rPr>
          <w:rFonts w:ascii="Arial" w:eastAsia="Arial" w:hAnsi="Arial"/>
          <w:color w:val="000000"/>
          <w:sz w:val="24"/>
          <w:szCs w:val="24"/>
        </w:rPr>
      </w:pPr>
      <w:r w:rsidRPr="0091594A">
        <w:rPr>
          <w:rFonts w:ascii="Arial" w:eastAsia="Arial" w:hAnsi="Arial"/>
          <w:color w:val="000000"/>
          <w:sz w:val="24"/>
          <w:szCs w:val="24"/>
        </w:rPr>
        <w:t>Pensions</w:t>
      </w:r>
    </w:p>
    <w:p w14:paraId="0AFACACC" w14:textId="0C755F3E" w:rsidR="00267FF5" w:rsidRPr="0091594A" w:rsidRDefault="009C715D" w:rsidP="0091594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sidRPr="0091594A">
        <w:rPr>
          <w:rFonts w:ascii="Arial" w:eastAsia="Arial" w:hAnsi="Arial"/>
          <w:color w:val="000000"/>
          <w:sz w:val="24"/>
          <w:szCs w:val="24"/>
        </w:rPr>
        <w:t>The Supplier shall, and shall procure that each Subcontractor shall, comply with:</w:t>
      </w:r>
    </w:p>
    <w:p w14:paraId="5242B752" w14:textId="3B7BE628" w:rsidR="00267FF5" w:rsidRDefault="009C715D" w:rsidP="0091594A">
      <w:pPr>
        <w:numPr>
          <w:ilvl w:val="2"/>
          <w:numId w:val="17"/>
        </w:numPr>
        <w:pBdr>
          <w:top w:val="nil"/>
          <w:left w:val="nil"/>
          <w:bottom w:val="nil"/>
          <w:right w:val="nil"/>
          <w:between w:val="nil"/>
        </w:pBdr>
        <w:spacing w:before="120" w:after="120"/>
        <w:rPr>
          <w:rFonts w:ascii="Arial" w:eastAsia="Arial" w:hAnsi="Arial"/>
          <w:color w:val="000000"/>
          <w:sz w:val="24"/>
          <w:szCs w:val="24"/>
        </w:rPr>
      </w:pPr>
      <w:r w:rsidRPr="0091594A">
        <w:rPr>
          <w:rFonts w:ascii="Arial" w:eastAsia="Arial" w:hAnsi="Arial"/>
          <w:color w:val="000000"/>
          <w:sz w:val="24"/>
          <w:szCs w:val="24"/>
        </w:rPr>
        <w:t>the requirements of Part 1 of the Pensions Act 2008, section 258 of the Pensions Act 2004 and the Transfer of Employment</w:t>
      </w:r>
      <w:r>
        <w:rPr>
          <w:rFonts w:ascii="Arial" w:eastAsia="Arial" w:hAnsi="Arial"/>
          <w:color w:val="000000"/>
          <w:sz w:val="24"/>
          <w:szCs w:val="24"/>
        </w:rPr>
        <w:t xml:space="preserve">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647F9C01" w14:textId="04443A3F" w:rsidR="00267FF5" w:rsidRDefault="009C715D" w:rsidP="0091594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0E90BCB1" w14:textId="487B44D3" w:rsidR="00267FF5" w:rsidRDefault="00267FF5" w:rsidP="0091594A">
      <w:pPr>
        <w:pStyle w:val="Heading1"/>
        <w:keepNext/>
        <w:jc w:val="both"/>
        <w:rPr>
          <w:rFonts w:ascii="Arial" w:eastAsia="Arial" w:hAnsi="Arial"/>
          <w:sz w:val="24"/>
          <w:szCs w:val="24"/>
        </w:rPr>
      </w:pPr>
    </w:p>
    <w:p w14:paraId="61A37C1C" w14:textId="3C0C267F" w:rsidR="00267FF5" w:rsidRDefault="00267FF5" w:rsidP="0091594A">
      <w:pPr>
        <w:pStyle w:val="Heading1"/>
        <w:keepNext/>
        <w:jc w:val="both"/>
        <w:rPr>
          <w:rFonts w:ascii="Arial" w:eastAsia="Arial" w:hAnsi="Arial"/>
          <w:sz w:val="24"/>
          <w:szCs w:val="24"/>
        </w:rPr>
      </w:pPr>
    </w:p>
    <w:p w14:paraId="57DD25A6" w14:textId="392DB9CB" w:rsidR="00267FF5" w:rsidRDefault="009C715D" w:rsidP="0091594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59FA2539" w14:textId="77777777" w:rsidR="00267FF5" w:rsidRDefault="009C715D">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6C72E654" w14:textId="77777777" w:rsidR="00267FF5" w:rsidRDefault="009C715D">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49x2ik5" w:colFirst="0" w:colLast="0"/>
      <w:bookmarkEnd w:id="1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EFB1091" w14:textId="77777777" w:rsidR="00267FF5" w:rsidRDefault="009C715D">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p2csry" w:colFirst="0" w:colLast="0"/>
      <w:bookmarkEnd w:id="12"/>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50B73B74"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13" w:name="_heading=h.147n2zr" w:colFirst="0" w:colLast="0"/>
      <w:bookmarkEnd w:id="1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2070B47F"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14" w:name="_heading=h.3o7alnk" w:colFirst="0" w:colLast="0"/>
      <w:bookmarkEnd w:id="14"/>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1EC9406F" w14:textId="77777777" w:rsidR="00267FF5" w:rsidRDefault="009C715D">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29B9A310" w14:textId="77777777" w:rsidR="00267FF5" w:rsidRDefault="009C715D">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23ckvvd" w:colFirst="0" w:colLast="0"/>
      <w:bookmarkEnd w:id="15"/>
      <w:r>
        <w:rPr>
          <w:rFonts w:ascii="Arial" w:eastAsia="Arial" w:hAnsi="Arial"/>
          <w:color w:val="000000"/>
          <w:sz w:val="24"/>
          <w:szCs w:val="24"/>
        </w:rPr>
        <w:t xml:space="preserve">If by the end of the 15 Working Day period referred to in Paragraph 1.2.2: </w:t>
      </w:r>
    </w:p>
    <w:p w14:paraId="51B17441"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1FC5BA7B"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F8FC47D"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971FE60" w14:textId="77777777" w:rsidR="00267FF5" w:rsidRDefault="009C715D">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3538723B" w14:textId="77777777" w:rsidR="00267FF5" w:rsidRDefault="00267FF5">
      <w:pPr>
        <w:pBdr>
          <w:top w:val="nil"/>
          <w:left w:val="nil"/>
          <w:bottom w:val="nil"/>
          <w:right w:val="nil"/>
          <w:between w:val="nil"/>
        </w:pBdr>
        <w:spacing w:before="120" w:after="120"/>
        <w:ind w:left="1134" w:hanging="1080"/>
        <w:rPr>
          <w:rFonts w:ascii="Arial" w:eastAsia="Arial" w:hAnsi="Arial"/>
          <w:color w:val="000000"/>
          <w:sz w:val="24"/>
          <w:szCs w:val="24"/>
        </w:rPr>
      </w:pPr>
    </w:p>
    <w:p w14:paraId="5183149A" w14:textId="77777777" w:rsidR="00267FF5" w:rsidRDefault="009C715D">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14:paraId="2CBA499D"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01A6D492"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83591EB" w14:textId="77777777" w:rsidR="00267FF5" w:rsidRDefault="009C715D">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3A2BDD02" w14:textId="77777777" w:rsidR="00267FF5" w:rsidRDefault="009C715D">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FCA65AD" w14:textId="77777777" w:rsidR="00267FF5" w:rsidRDefault="00267FF5">
      <w:pPr>
        <w:keepNext/>
        <w:pBdr>
          <w:top w:val="nil"/>
          <w:left w:val="nil"/>
          <w:bottom w:val="nil"/>
          <w:right w:val="nil"/>
          <w:between w:val="nil"/>
        </w:pBdr>
        <w:tabs>
          <w:tab w:val="left" w:pos="993"/>
        </w:tabs>
        <w:spacing w:before="120" w:after="120"/>
        <w:ind w:left="720" w:hanging="720"/>
        <w:rPr>
          <w:rFonts w:eastAsia="Calibri" w:cs="Calibri"/>
          <w:color w:val="000000"/>
        </w:rPr>
      </w:pPr>
    </w:p>
    <w:p w14:paraId="52AB706B" w14:textId="77777777" w:rsidR="00267FF5" w:rsidRDefault="009C715D">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ihv636" w:colFirst="0" w:colLast="0"/>
      <w:bookmarkEnd w:id="16"/>
      <w:r>
        <w:rPr>
          <w:rFonts w:ascii="Arial" w:eastAsia="Arial" w:hAnsi="Arial"/>
          <w:color w:val="000000"/>
          <w:sz w:val="24"/>
          <w:szCs w:val="24"/>
        </w:rPr>
        <w:t xml:space="preserve">The indemnities in Paragraph 1.5: </w:t>
      </w:r>
    </w:p>
    <w:p w14:paraId="16049928"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497456AB" w14:textId="77777777" w:rsidR="00267FF5" w:rsidRDefault="009C715D">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0F2DAE5F" w14:textId="77777777" w:rsidR="00267FF5" w:rsidRDefault="009C715D">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66873A97" w14:textId="77777777" w:rsidR="00267FF5" w:rsidRDefault="009C715D">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CDFA904" w14:textId="77777777" w:rsidR="00267FF5" w:rsidRDefault="009C715D">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5B63E973" w14:textId="77777777" w:rsidR="00267FF5" w:rsidRDefault="009C715D">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2FFC94E" w14:textId="77777777" w:rsidR="00267FF5" w:rsidRDefault="009C715D">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49DA77B9" w14:textId="77777777" w:rsidR="00267FF5" w:rsidRDefault="009C715D">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32hioqz" w:colFirst="0" w:colLast="0"/>
      <w:bookmarkEnd w:id="1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5D2FCB7F" w14:textId="77777777" w:rsidR="00267FF5" w:rsidRDefault="009C715D">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D9EB86F" w14:textId="77777777" w:rsidR="00267FF5" w:rsidRDefault="009C715D">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D162004" w14:textId="77777777" w:rsidR="00267FF5" w:rsidRDefault="009C715D">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74D6FAF0" w14:textId="77777777" w:rsidR="00267FF5" w:rsidRDefault="009C715D">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7665BFF2" w14:textId="77777777" w:rsidR="00267FF5" w:rsidRDefault="009C715D">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881A35F" w14:textId="77777777" w:rsidR="00267FF5" w:rsidRDefault="009C715D">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67FF5" w14:paraId="2A5DAEF1" w14:textId="77777777">
        <w:tc>
          <w:tcPr>
            <w:tcW w:w="3404" w:type="dxa"/>
            <w:shd w:val="clear" w:color="auto" w:fill="auto"/>
          </w:tcPr>
          <w:p w14:paraId="6065421C"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7A61AC5"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67FF5" w14:paraId="0133755D" w14:textId="77777777">
        <w:tc>
          <w:tcPr>
            <w:tcW w:w="3404" w:type="dxa"/>
            <w:shd w:val="clear" w:color="auto" w:fill="auto"/>
          </w:tcPr>
          <w:p w14:paraId="670D0FF1"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B2979D2" w14:textId="77777777" w:rsidR="00267FF5" w:rsidRDefault="009C715D">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67FF5" w14:paraId="44CFF675" w14:textId="77777777">
        <w:tc>
          <w:tcPr>
            <w:tcW w:w="3404" w:type="dxa"/>
            <w:shd w:val="clear" w:color="auto" w:fill="auto"/>
          </w:tcPr>
          <w:p w14:paraId="2E2A1EDE"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20EEF954" w14:textId="77777777" w:rsidR="00267FF5" w:rsidRDefault="009C715D">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0ADFBFDB" w14:textId="77777777" w:rsidR="00267FF5" w:rsidRDefault="00267FF5">
            <w:pPr>
              <w:tabs>
                <w:tab w:val="left" w:pos="235"/>
              </w:tabs>
              <w:spacing w:before="120" w:after="120"/>
              <w:rPr>
                <w:rFonts w:ascii="Arial" w:eastAsia="Arial" w:hAnsi="Arial"/>
                <w:sz w:val="24"/>
                <w:szCs w:val="24"/>
              </w:rPr>
            </w:pPr>
          </w:p>
        </w:tc>
      </w:tr>
      <w:tr w:rsidR="00267FF5" w14:paraId="01D28AE6" w14:textId="77777777">
        <w:tc>
          <w:tcPr>
            <w:tcW w:w="3404" w:type="dxa"/>
            <w:shd w:val="clear" w:color="auto" w:fill="auto"/>
          </w:tcPr>
          <w:p w14:paraId="792ECA0B"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130A00EF" w14:textId="77777777" w:rsidR="00267FF5" w:rsidRDefault="009C715D">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67FF5" w14:paraId="03497152" w14:textId="77777777">
        <w:tc>
          <w:tcPr>
            <w:tcW w:w="3404" w:type="dxa"/>
            <w:shd w:val="clear" w:color="auto" w:fill="auto"/>
          </w:tcPr>
          <w:p w14:paraId="05274445"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4E72ACB6" w14:textId="77777777" w:rsidR="00267FF5" w:rsidRDefault="009C715D">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2058A1F2" w14:textId="77777777" w:rsidR="00267FF5" w:rsidRDefault="009C715D">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67FF5" w14:paraId="60BDE03E" w14:textId="77777777">
        <w:tc>
          <w:tcPr>
            <w:tcW w:w="3404" w:type="dxa"/>
            <w:shd w:val="clear" w:color="auto" w:fill="auto"/>
          </w:tcPr>
          <w:p w14:paraId="338D174E"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46C3CDE0" w14:textId="77777777" w:rsidR="00267FF5" w:rsidRDefault="009C715D">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67FF5" w14:paraId="6D412A1E" w14:textId="77777777">
        <w:tc>
          <w:tcPr>
            <w:tcW w:w="3404" w:type="dxa"/>
            <w:shd w:val="clear" w:color="auto" w:fill="auto"/>
          </w:tcPr>
          <w:p w14:paraId="6F508A81"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FDE6AD9" w14:textId="77777777" w:rsidR="00267FF5" w:rsidRDefault="009C715D">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12B60DEE" w14:textId="77777777" w:rsidR="00267FF5" w:rsidRDefault="00267FF5">
            <w:pPr>
              <w:widowControl w:val="0"/>
              <w:spacing w:before="120" w:after="120"/>
              <w:rPr>
                <w:rFonts w:ascii="Arial" w:eastAsia="Arial" w:hAnsi="Arial"/>
                <w:sz w:val="24"/>
                <w:szCs w:val="24"/>
              </w:rPr>
            </w:pPr>
          </w:p>
        </w:tc>
      </w:tr>
      <w:tr w:rsidR="00267FF5" w14:paraId="5619AAC0" w14:textId="77777777">
        <w:tc>
          <w:tcPr>
            <w:tcW w:w="3404" w:type="dxa"/>
            <w:shd w:val="clear" w:color="auto" w:fill="auto"/>
          </w:tcPr>
          <w:p w14:paraId="77F9A5C0"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3F58A379" w14:textId="77777777" w:rsidR="00267FF5" w:rsidRDefault="009C715D">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46842203" w14:textId="77777777" w:rsidR="00267FF5" w:rsidRDefault="00267FF5">
            <w:pPr>
              <w:widowControl w:val="0"/>
              <w:spacing w:before="120" w:after="120"/>
              <w:rPr>
                <w:rFonts w:ascii="Arial" w:eastAsia="Arial" w:hAnsi="Arial"/>
                <w:sz w:val="24"/>
                <w:szCs w:val="24"/>
              </w:rPr>
            </w:pPr>
          </w:p>
        </w:tc>
      </w:tr>
      <w:tr w:rsidR="00267FF5" w14:paraId="343A40D3" w14:textId="77777777">
        <w:tc>
          <w:tcPr>
            <w:tcW w:w="3404" w:type="dxa"/>
            <w:shd w:val="clear" w:color="auto" w:fill="auto"/>
          </w:tcPr>
          <w:p w14:paraId="31B8638A"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09CF6C2B" w14:textId="77777777" w:rsidR="00267FF5" w:rsidRDefault="009C715D">
            <w:pPr>
              <w:widowControl w:val="0"/>
              <w:spacing w:before="120" w:after="120"/>
              <w:rPr>
                <w:rFonts w:ascii="Arial" w:eastAsia="Arial" w:hAnsi="Arial"/>
                <w:sz w:val="24"/>
                <w:szCs w:val="24"/>
              </w:rPr>
            </w:pPr>
            <w:r>
              <w:rPr>
                <w:rFonts w:ascii="Arial" w:eastAsia="Arial" w:hAnsi="Arial"/>
                <w:sz w:val="24"/>
                <w:szCs w:val="24"/>
              </w:rPr>
              <w:t>any of:</w:t>
            </w:r>
          </w:p>
          <w:p w14:paraId="75756896" w14:textId="77777777" w:rsidR="00267FF5" w:rsidRDefault="009C715D">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67FF5" w14:paraId="3A3A97CA" w14:textId="77777777">
        <w:tc>
          <w:tcPr>
            <w:tcW w:w="3404" w:type="dxa"/>
            <w:shd w:val="clear" w:color="auto" w:fill="auto"/>
          </w:tcPr>
          <w:p w14:paraId="39D59BB8"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52C3BD1B" w14:textId="77777777" w:rsidR="00267FF5" w:rsidRDefault="009C715D">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67FF5" w14:paraId="25F3EDA8" w14:textId="77777777">
        <w:tc>
          <w:tcPr>
            <w:tcW w:w="3404" w:type="dxa"/>
            <w:shd w:val="clear" w:color="auto" w:fill="auto"/>
          </w:tcPr>
          <w:p w14:paraId="74DDF832"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028791E0" w14:textId="77777777" w:rsidR="00267FF5" w:rsidRDefault="009C715D">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67FF5" w14:paraId="025231CE" w14:textId="77777777">
        <w:tc>
          <w:tcPr>
            <w:tcW w:w="3404" w:type="dxa"/>
            <w:shd w:val="clear" w:color="auto" w:fill="auto"/>
          </w:tcPr>
          <w:p w14:paraId="19F1111D" w14:textId="77777777" w:rsidR="00267FF5" w:rsidRDefault="00267FF5">
            <w:pPr>
              <w:keepNext/>
              <w:widowControl w:val="0"/>
              <w:spacing w:before="120" w:after="120"/>
              <w:ind w:left="720"/>
              <w:rPr>
                <w:rFonts w:ascii="Arial" w:eastAsia="Arial" w:hAnsi="Arial"/>
                <w:b/>
                <w:sz w:val="24"/>
                <w:szCs w:val="24"/>
              </w:rPr>
            </w:pPr>
          </w:p>
        </w:tc>
        <w:tc>
          <w:tcPr>
            <w:tcW w:w="5622" w:type="dxa"/>
            <w:shd w:val="clear" w:color="auto" w:fill="auto"/>
          </w:tcPr>
          <w:p w14:paraId="502A502A" w14:textId="77777777" w:rsidR="00267FF5" w:rsidRDefault="009C715D">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267FF5" w14:paraId="79C11B2B" w14:textId="77777777">
        <w:tc>
          <w:tcPr>
            <w:tcW w:w="3404" w:type="dxa"/>
            <w:shd w:val="clear" w:color="auto" w:fill="auto"/>
          </w:tcPr>
          <w:p w14:paraId="264D5772"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00207F52" w14:textId="77777777" w:rsidR="00267FF5" w:rsidRDefault="009C715D">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267FF5" w14:paraId="02169651" w14:textId="77777777">
        <w:tc>
          <w:tcPr>
            <w:tcW w:w="3404" w:type="dxa"/>
            <w:shd w:val="clear" w:color="auto" w:fill="auto"/>
          </w:tcPr>
          <w:p w14:paraId="003C2B2D"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1F510417" w14:textId="77777777" w:rsidR="00267FF5" w:rsidRDefault="00267FF5">
            <w:pPr>
              <w:widowControl w:val="0"/>
              <w:spacing w:before="120" w:after="120"/>
              <w:rPr>
                <w:rFonts w:ascii="Arial" w:eastAsia="Arial" w:hAnsi="Arial"/>
                <w:sz w:val="24"/>
                <w:szCs w:val="24"/>
              </w:rPr>
            </w:pPr>
          </w:p>
        </w:tc>
      </w:tr>
      <w:tr w:rsidR="00267FF5" w14:paraId="69286D3D" w14:textId="77777777">
        <w:tc>
          <w:tcPr>
            <w:tcW w:w="3404" w:type="dxa"/>
            <w:shd w:val="clear" w:color="auto" w:fill="auto"/>
          </w:tcPr>
          <w:p w14:paraId="37914684"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5B4B0C6C" w14:textId="77777777" w:rsidR="00267FF5" w:rsidRDefault="009C715D">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67FF5" w14:paraId="0D153314" w14:textId="77777777">
        <w:tc>
          <w:tcPr>
            <w:tcW w:w="3404" w:type="dxa"/>
            <w:shd w:val="clear" w:color="auto" w:fill="auto"/>
          </w:tcPr>
          <w:p w14:paraId="4EF3AD7A"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55305DF" w14:textId="77777777" w:rsidR="00267FF5" w:rsidRDefault="009C715D">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67FF5" w14:paraId="3FDF91D4" w14:textId="77777777">
        <w:tc>
          <w:tcPr>
            <w:tcW w:w="3404" w:type="dxa"/>
            <w:shd w:val="clear" w:color="auto" w:fill="auto"/>
          </w:tcPr>
          <w:p w14:paraId="01552B82"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3B72D845" w14:textId="77777777" w:rsidR="00267FF5" w:rsidRDefault="009C715D">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267FF5" w14:paraId="58FD9319" w14:textId="77777777">
        <w:tc>
          <w:tcPr>
            <w:tcW w:w="3404" w:type="dxa"/>
            <w:shd w:val="clear" w:color="auto" w:fill="auto"/>
          </w:tcPr>
          <w:p w14:paraId="7EEA513F"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7E3BD8EA" w14:textId="77777777" w:rsidR="00267FF5" w:rsidRDefault="00267FF5">
            <w:pPr>
              <w:widowControl w:val="0"/>
              <w:numPr>
                <w:ilvl w:val="0"/>
                <w:numId w:val="14"/>
              </w:numPr>
              <w:tabs>
                <w:tab w:val="left" w:pos="695"/>
              </w:tabs>
              <w:spacing w:before="120" w:after="120"/>
              <w:ind w:left="743" w:hanging="709"/>
              <w:rPr>
                <w:rFonts w:ascii="Arial" w:eastAsia="Arial" w:hAnsi="Arial"/>
                <w:sz w:val="24"/>
                <w:szCs w:val="24"/>
              </w:rPr>
            </w:pPr>
          </w:p>
        </w:tc>
      </w:tr>
      <w:tr w:rsidR="00267FF5" w14:paraId="6774DE4F" w14:textId="77777777">
        <w:tc>
          <w:tcPr>
            <w:tcW w:w="3404" w:type="dxa"/>
            <w:shd w:val="clear" w:color="auto" w:fill="auto"/>
          </w:tcPr>
          <w:p w14:paraId="13011D4C" w14:textId="77777777" w:rsidR="00267FF5" w:rsidRDefault="00267FF5">
            <w:pPr>
              <w:widowControl w:val="0"/>
              <w:spacing w:before="120" w:after="120"/>
              <w:ind w:left="720"/>
              <w:rPr>
                <w:rFonts w:ascii="Arial" w:eastAsia="Arial" w:hAnsi="Arial"/>
                <w:b/>
                <w:sz w:val="24"/>
                <w:szCs w:val="24"/>
              </w:rPr>
            </w:pPr>
          </w:p>
        </w:tc>
        <w:tc>
          <w:tcPr>
            <w:tcW w:w="5622" w:type="dxa"/>
            <w:shd w:val="clear" w:color="auto" w:fill="auto"/>
          </w:tcPr>
          <w:p w14:paraId="2CCD9FB6" w14:textId="77777777" w:rsidR="00267FF5" w:rsidRDefault="00267FF5">
            <w:pPr>
              <w:widowControl w:val="0"/>
              <w:numPr>
                <w:ilvl w:val="0"/>
                <w:numId w:val="14"/>
              </w:numPr>
              <w:tabs>
                <w:tab w:val="left" w:pos="695"/>
              </w:tabs>
              <w:spacing w:before="120" w:after="120"/>
              <w:ind w:left="695" w:hanging="646"/>
              <w:rPr>
                <w:rFonts w:ascii="Arial" w:eastAsia="Arial" w:hAnsi="Arial"/>
                <w:sz w:val="24"/>
                <w:szCs w:val="24"/>
              </w:rPr>
            </w:pPr>
          </w:p>
        </w:tc>
      </w:tr>
      <w:tr w:rsidR="00267FF5" w14:paraId="6C38A5D0" w14:textId="77777777">
        <w:tc>
          <w:tcPr>
            <w:tcW w:w="3404" w:type="dxa"/>
            <w:shd w:val="clear" w:color="auto" w:fill="auto"/>
          </w:tcPr>
          <w:p w14:paraId="09816AB3" w14:textId="77777777" w:rsidR="00267FF5" w:rsidRDefault="009C715D">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44E6FB04" w14:textId="77777777" w:rsidR="00267FF5" w:rsidRDefault="009C715D">
            <w:pPr>
              <w:spacing w:before="120" w:after="120"/>
              <w:rPr>
                <w:rFonts w:ascii="Arial" w:eastAsia="Arial" w:hAnsi="Arial"/>
                <w:sz w:val="24"/>
                <w:szCs w:val="24"/>
              </w:rPr>
            </w:pPr>
            <w:r>
              <w:rPr>
                <w:rFonts w:ascii="Arial" w:eastAsia="Arial" w:hAnsi="Arial"/>
                <w:sz w:val="24"/>
                <w:szCs w:val="24"/>
              </w:rPr>
              <w:t>means the CSPS, NHSPS or LGPS.</w:t>
            </w:r>
          </w:p>
        </w:tc>
      </w:tr>
    </w:tbl>
    <w:p w14:paraId="543E02D7" w14:textId="77777777" w:rsidR="00267FF5" w:rsidRDefault="009C715D">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69FFC9B2" w14:textId="77777777" w:rsidR="00267FF5" w:rsidRDefault="009C71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14E99878" w14:textId="77777777" w:rsidR="00267FF5" w:rsidRDefault="009C71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608AEF29"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4D05E13E"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59EF032"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6D71A4D9" w14:textId="77777777" w:rsidR="00267FF5" w:rsidRDefault="009C71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3BCE0E3F" w14:textId="77777777" w:rsidR="00267FF5" w:rsidRDefault="009C715D">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6B0552A3"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4640298E"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18" w:name="_heading=h.1hmsyys" w:colFirst="0" w:colLast="0"/>
      <w:bookmarkEnd w:id="1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26870D9F"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262248DB"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0C51C6F7" w14:textId="77777777" w:rsidR="00267FF5" w:rsidRDefault="009C715D">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384A9732" w14:textId="77777777" w:rsidR="00267FF5" w:rsidRDefault="009C71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20972C1D"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62840AEE"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7EA447B7"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7F602FF6" w14:textId="77777777" w:rsidR="00267FF5" w:rsidRDefault="009C71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19" w:name="_heading=h.41mghml" w:colFirst="0" w:colLast="0"/>
      <w:bookmarkEnd w:id="19"/>
      <w:r>
        <w:rPr>
          <w:rFonts w:ascii="Arial" w:eastAsia="Arial" w:hAnsi="Arial"/>
          <w:color w:val="000000"/>
          <w:sz w:val="24"/>
          <w:szCs w:val="24"/>
        </w:rPr>
        <w:t>Subcontractor:</w:t>
      </w:r>
    </w:p>
    <w:p w14:paraId="281CF392" w14:textId="77777777" w:rsidR="00267FF5" w:rsidRDefault="009C715D">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20" w:name="_heading=h.2grqrue" w:colFirst="0" w:colLast="0"/>
      <w:bookmarkEnd w:id="2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79B8DD9C" w14:textId="77777777" w:rsidR="00267FF5" w:rsidRDefault="009C715D">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21" w:name="_heading=h.vx1227" w:colFirst="0" w:colLast="0"/>
      <w:bookmarkEnd w:id="21"/>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441AA501"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4D38F09A" w14:textId="77777777" w:rsidR="00267FF5" w:rsidRDefault="00267FF5">
      <w:pPr>
        <w:pBdr>
          <w:top w:val="nil"/>
          <w:left w:val="nil"/>
          <w:bottom w:val="nil"/>
          <w:right w:val="nil"/>
          <w:between w:val="nil"/>
        </w:pBdr>
        <w:spacing w:before="120" w:after="120"/>
        <w:ind w:left="2214" w:hanging="1080"/>
        <w:rPr>
          <w:rFonts w:eastAsia="Calibri" w:cs="Calibri"/>
          <w:color w:val="000000"/>
        </w:rPr>
      </w:pPr>
    </w:p>
    <w:p w14:paraId="1C732A99"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09360395"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78340FFE"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00566B34" w14:textId="77777777" w:rsidR="00267FF5" w:rsidRDefault="009C715D">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0E5B5AF9"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61BDB4F5"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45D4138B"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3FEA72A"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0B5FF723" w14:textId="77777777" w:rsidR="00267FF5" w:rsidRDefault="009C71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B98BD5F" w14:textId="77777777" w:rsidR="00267FF5" w:rsidRDefault="009C715D">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2DA5E68A" w14:textId="77777777" w:rsidR="00267FF5" w:rsidRDefault="009C71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508A0DE1" w14:textId="77777777" w:rsidR="00267FF5" w:rsidRDefault="009C715D">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5B435118" w14:textId="77777777" w:rsidR="00267FF5" w:rsidRDefault="009C715D">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14:paraId="408AF630"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2E135B91"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7AC9222"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26EEEA0" w14:textId="77777777" w:rsidR="00267FF5" w:rsidRDefault="009C715D">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24C56CE2"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44EEDE36"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1ACF9BBB"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29960DCE"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C9C6C80" w14:textId="77777777" w:rsidR="00267FF5" w:rsidRDefault="009C715D">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17FB7472"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24AEFC54"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w:t>
      </w:r>
      <w:r>
        <w:rPr>
          <w:rFonts w:ascii="Arial" w:eastAsia="Arial" w:hAnsi="Arial"/>
          <w:color w:val="000000"/>
          <w:sz w:val="24"/>
          <w:szCs w:val="24"/>
        </w:rPr>
        <w:lastRenderedPageBreak/>
        <w:t>Eligible Employee that remains eligible for New Fair Deal protection following a Service Transfer.</w:t>
      </w:r>
    </w:p>
    <w:p w14:paraId="6812DDDB" w14:textId="77777777" w:rsidR="00267FF5" w:rsidRDefault="00267FF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6D6155E" w14:textId="77777777" w:rsidR="00267FF5" w:rsidRDefault="009C715D">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4DFE85D3"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3fwokq0" w:colFirst="0" w:colLast="0"/>
      <w:bookmarkEnd w:id="22"/>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3860BEDA"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2868ACF"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2E880A55"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4011E58"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29F5EA0A"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5A2053D4"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253CCFD2"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8FD8308"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0989849"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14:paraId="1916DBD9"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1CFCD792"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AE6B74F"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0131F2C"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Pr>
          <w:rFonts w:ascii="Arial" w:eastAsia="Arial" w:hAnsi="Arial"/>
          <w:color w:val="000000"/>
          <w:sz w:val="24"/>
          <w:szCs w:val="24"/>
        </w:rPr>
        <w:lastRenderedPageBreak/>
        <w:t xml:space="preserve">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289FD425"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169A5E58" w14:textId="77777777" w:rsidR="00267FF5" w:rsidRDefault="00267FF5">
      <w:pPr>
        <w:pBdr>
          <w:top w:val="nil"/>
          <w:left w:val="nil"/>
          <w:bottom w:val="nil"/>
          <w:right w:val="nil"/>
          <w:between w:val="nil"/>
        </w:pBdr>
        <w:tabs>
          <w:tab w:val="left" w:pos="993"/>
        </w:tabs>
        <w:spacing w:before="120" w:after="120"/>
        <w:ind w:left="720" w:hanging="720"/>
        <w:rPr>
          <w:rFonts w:eastAsia="Calibri" w:cs="Calibri"/>
          <w:color w:val="000000"/>
        </w:rPr>
      </w:pPr>
    </w:p>
    <w:p w14:paraId="3B2213B6" w14:textId="77777777" w:rsidR="00267FF5" w:rsidRDefault="009C715D">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55AFA5F"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2E43CC67"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A05669A"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3C3E2452"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70439BA"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827698A"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14:paraId="5B08AC39"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6C3DF6B"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535F0E78"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0BB0284"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15C2B2A"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67F0C059"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A1016B9"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76448714" w14:textId="77777777" w:rsidR="00267FF5" w:rsidRDefault="009C715D">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3DFEFC3B"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7A1F47E9"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23" w:name="_heading=h.1v1yuxt" w:colFirst="0" w:colLast="0"/>
      <w:bookmarkEnd w:id="23"/>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D16A5BD"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08E11350" w14:textId="77777777" w:rsidR="00267FF5" w:rsidRDefault="009C715D">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3DAE9AC3" w14:textId="77777777" w:rsidR="00267FF5" w:rsidRDefault="009C715D">
      <w:pPr>
        <w:pStyle w:val="Heading4"/>
        <w:ind w:left="709"/>
        <w:rPr>
          <w:rFonts w:ascii="Arial" w:eastAsia="Arial" w:hAnsi="Arial"/>
          <w:sz w:val="24"/>
          <w:szCs w:val="24"/>
        </w:rPr>
      </w:pPr>
      <w:bookmarkStart w:id="24" w:name="_heading=h.4f1mdlm" w:colFirst="0" w:colLast="0"/>
      <w:bookmarkEnd w:id="24"/>
      <w:r>
        <w:rPr>
          <w:rFonts w:ascii="Arial" w:eastAsia="Arial" w:hAnsi="Arial"/>
          <w:sz w:val="24"/>
          <w:szCs w:val="24"/>
        </w:rPr>
        <w:t xml:space="preserve">and shall pay such set off amount to the relevant Statutory Scheme. </w:t>
      </w:r>
    </w:p>
    <w:p w14:paraId="6E73F53E" w14:textId="77777777" w:rsidR="00267FF5" w:rsidRDefault="009C715D">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14:paraId="71943385" w14:textId="77777777" w:rsidR="00267FF5" w:rsidRDefault="009C715D">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5D897A03" w14:textId="77777777" w:rsidR="00267FF5" w:rsidRDefault="009C715D">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E1AB94D" w14:textId="77777777" w:rsidR="00267FF5" w:rsidRDefault="009C715D">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243B49C" w14:textId="77777777" w:rsidR="00267FF5" w:rsidRDefault="009C715D">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67FF5" w14:paraId="6876C6AB" w14:textId="77777777">
        <w:tc>
          <w:tcPr>
            <w:tcW w:w="2835" w:type="dxa"/>
          </w:tcPr>
          <w:p w14:paraId="5A74A567" w14:textId="77777777" w:rsidR="00267FF5" w:rsidRDefault="009C715D">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47FA4D5D"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67FF5" w14:paraId="4484F3AD" w14:textId="77777777">
        <w:tc>
          <w:tcPr>
            <w:tcW w:w="2835" w:type="dxa"/>
          </w:tcPr>
          <w:p w14:paraId="2FB07ED1" w14:textId="77777777" w:rsidR="00267FF5" w:rsidRDefault="009C715D">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20FDD299"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67FF5" w14:paraId="710E9235" w14:textId="77777777">
        <w:tc>
          <w:tcPr>
            <w:tcW w:w="2835" w:type="dxa"/>
          </w:tcPr>
          <w:p w14:paraId="3B850140" w14:textId="77777777" w:rsidR="00267FF5" w:rsidRDefault="009C715D">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788DC013"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67FF5" w14:paraId="2730C83C" w14:textId="77777777">
        <w:tc>
          <w:tcPr>
            <w:tcW w:w="2835" w:type="dxa"/>
          </w:tcPr>
          <w:p w14:paraId="570BFE74" w14:textId="77777777" w:rsidR="00267FF5" w:rsidRDefault="009C715D">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022D8415" w14:textId="77777777" w:rsidR="00267FF5" w:rsidRDefault="009C715D">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157E7EE4" w14:textId="77777777" w:rsidR="00267FF5" w:rsidRDefault="009C715D">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30D6BA2F" w14:textId="77777777" w:rsidR="00267FF5" w:rsidRDefault="009C715D">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38B1703F" w14:textId="77777777" w:rsidR="00267FF5" w:rsidRDefault="009C715D">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u6wntf" w:colFirst="0" w:colLast="0"/>
      <w:bookmarkEnd w:id="25"/>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0A2BEC31" w14:textId="77777777" w:rsidR="00267FF5" w:rsidRDefault="00267FF5">
      <w:pPr>
        <w:rPr>
          <w:rFonts w:ascii="Arial" w:eastAsia="Arial" w:hAnsi="Arial"/>
          <w:sz w:val="24"/>
          <w:szCs w:val="24"/>
        </w:rPr>
      </w:pPr>
    </w:p>
    <w:p w14:paraId="5210DC55" w14:textId="77777777" w:rsidR="00267FF5" w:rsidRDefault="009C715D">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6BE17C1F" w14:textId="77777777" w:rsidR="00267FF5" w:rsidRDefault="009C715D">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463A9E5" w14:textId="77777777" w:rsidR="00267FF5" w:rsidRDefault="009C715D">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67FF5" w14:paraId="774ADA39" w14:textId="77777777">
        <w:tc>
          <w:tcPr>
            <w:tcW w:w="3397" w:type="dxa"/>
          </w:tcPr>
          <w:p w14:paraId="3E79A11D"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5B26B717"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67FF5" w14:paraId="0789C35D" w14:textId="77777777">
        <w:tc>
          <w:tcPr>
            <w:tcW w:w="3397" w:type="dxa"/>
          </w:tcPr>
          <w:p w14:paraId="0DA2B9FE"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36C5ED5C" w14:textId="77777777" w:rsidR="00267FF5" w:rsidRDefault="009C715D">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622FC314" w14:textId="77777777" w:rsidR="00267FF5" w:rsidRDefault="009C715D">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5D5BBC3E" w14:textId="77777777" w:rsidR="00267FF5" w:rsidRDefault="009C715D">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23517888"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267FF5" w14:paraId="7EA228D7" w14:textId="77777777">
        <w:tc>
          <w:tcPr>
            <w:tcW w:w="3397" w:type="dxa"/>
          </w:tcPr>
          <w:p w14:paraId="4B1884FA"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06B23B86"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w:t>
            </w:r>
            <w:proofErr w:type="gramStart"/>
            <w:r>
              <w:rPr>
                <w:rFonts w:ascii="Arial" w:eastAsia="Arial" w:hAnsi="Arial"/>
                <w:color w:val="000000"/>
                <w:sz w:val="24"/>
                <w:szCs w:val="24"/>
              </w:rPr>
              <w:t>Employee  who</w:t>
            </w:r>
            <w:proofErr w:type="gramEnd"/>
            <w:r>
              <w:rPr>
                <w:rFonts w:ascii="Arial" w:eastAsia="Arial" w:hAnsi="Arial"/>
                <w:color w:val="000000"/>
                <w:sz w:val="24"/>
                <w:szCs w:val="24"/>
              </w:rPr>
              <w:t xml:space="preserve"> at the relevant time is an active member or eligible to participate in the NHSPS under a Direction Letter/Determination Letter.</w:t>
            </w:r>
          </w:p>
        </w:tc>
      </w:tr>
      <w:tr w:rsidR="00267FF5" w14:paraId="6A7A9885" w14:textId="77777777">
        <w:tc>
          <w:tcPr>
            <w:tcW w:w="3397" w:type="dxa"/>
          </w:tcPr>
          <w:p w14:paraId="2E05C3E8" w14:textId="77777777" w:rsidR="00267FF5" w:rsidRDefault="009C715D">
            <w:pPr>
              <w:spacing w:before="120" w:after="120"/>
              <w:ind w:left="72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2E39623D"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67FF5" w14:paraId="10686506" w14:textId="77777777">
        <w:tc>
          <w:tcPr>
            <w:tcW w:w="3397" w:type="dxa"/>
          </w:tcPr>
          <w:p w14:paraId="7C3A28C3" w14:textId="77777777" w:rsidR="00267FF5" w:rsidRDefault="00267FF5">
            <w:pPr>
              <w:spacing w:before="120" w:after="120"/>
              <w:ind w:left="720"/>
              <w:rPr>
                <w:rFonts w:ascii="Arial" w:eastAsia="Arial" w:hAnsi="Arial"/>
                <w:b/>
                <w:sz w:val="24"/>
                <w:szCs w:val="24"/>
              </w:rPr>
            </w:pPr>
          </w:p>
        </w:tc>
        <w:tc>
          <w:tcPr>
            <w:tcW w:w="5629" w:type="dxa"/>
          </w:tcPr>
          <w:p w14:paraId="5E3ACA1B" w14:textId="77777777" w:rsidR="00267FF5" w:rsidRDefault="009C715D">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67FF5" w14:paraId="02DD2155" w14:textId="77777777">
        <w:tc>
          <w:tcPr>
            <w:tcW w:w="3397" w:type="dxa"/>
          </w:tcPr>
          <w:p w14:paraId="0FF84A49" w14:textId="77777777" w:rsidR="00267FF5" w:rsidRDefault="00267FF5">
            <w:pPr>
              <w:spacing w:before="120" w:after="120"/>
              <w:ind w:left="720"/>
              <w:rPr>
                <w:rFonts w:ascii="Arial" w:eastAsia="Arial" w:hAnsi="Arial"/>
                <w:b/>
                <w:sz w:val="24"/>
                <w:szCs w:val="24"/>
              </w:rPr>
            </w:pPr>
          </w:p>
        </w:tc>
        <w:tc>
          <w:tcPr>
            <w:tcW w:w="5629" w:type="dxa"/>
          </w:tcPr>
          <w:p w14:paraId="4346815A" w14:textId="77777777" w:rsidR="00267FF5" w:rsidRDefault="009C715D">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67FF5" w14:paraId="793D3B14" w14:textId="77777777">
        <w:tc>
          <w:tcPr>
            <w:tcW w:w="3397" w:type="dxa"/>
          </w:tcPr>
          <w:p w14:paraId="78545FDD" w14:textId="77777777" w:rsidR="00267FF5" w:rsidRDefault="00267FF5">
            <w:pPr>
              <w:spacing w:before="120" w:after="120"/>
              <w:ind w:left="720"/>
              <w:rPr>
                <w:rFonts w:ascii="Arial" w:eastAsia="Arial" w:hAnsi="Arial"/>
                <w:b/>
                <w:sz w:val="24"/>
                <w:szCs w:val="24"/>
              </w:rPr>
            </w:pPr>
          </w:p>
        </w:tc>
        <w:tc>
          <w:tcPr>
            <w:tcW w:w="5629" w:type="dxa"/>
          </w:tcPr>
          <w:p w14:paraId="57EEA503"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67FF5" w14:paraId="4297798B" w14:textId="77777777">
        <w:tc>
          <w:tcPr>
            <w:tcW w:w="3397" w:type="dxa"/>
          </w:tcPr>
          <w:p w14:paraId="3D106A0C" w14:textId="77777777" w:rsidR="00267FF5" w:rsidRDefault="00267FF5">
            <w:pPr>
              <w:spacing w:before="120" w:after="120"/>
              <w:ind w:left="720"/>
              <w:rPr>
                <w:rFonts w:ascii="Arial" w:eastAsia="Arial" w:hAnsi="Arial"/>
                <w:b/>
                <w:sz w:val="24"/>
                <w:szCs w:val="24"/>
              </w:rPr>
            </w:pPr>
          </w:p>
        </w:tc>
        <w:tc>
          <w:tcPr>
            <w:tcW w:w="5629" w:type="dxa"/>
          </w:tcPr>
          <w:p w14:paraId="39C12AE6"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67FF5" w14:paraId="54B0EE9E" w14:textId="77777777">
        <w:tc>
          <w:tcPr>
            <w:tcW w:w="3397" w:type="dxa"/>
          </w:tcPr>
          <w:p w14:paraId="481EA7FB" w14:textId="77777777" w:rsidR="00267FF5" w:rsidRDefault="009C715D">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5B1F23E5"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67FF5" w14:paraId="04E487D3" w14:textId="77777777">
        <w:tc>
          <w:tcPr>
            <w:tcW w:w="3397" w:type="dxa"/>
          </w:tcPr>
          <w:p w14:paraId="22BF08DA" w14:textId="77777777" w:rsidR="00267FF5" w:rsidRDefault="009C715D">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15C36ACA"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67FF5" w14:paraId="3C85B4FA" w14:textId="77777777">
        <w:tc>
          <w:tcPr>
            <w:tcW w:w="3397" w:type="dxa"/>
          </w:tcPr>
          <w:p w14:paraId="4E3B6538" w14:textId="77777777" w:rsidR="00267FF5" w:rsidRDefault="009C715D">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57A6FEB1"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67FF5" w14:paraId="1B47A287" w14:textId="77777777">
        <w:tc>
          <w:tcPr>
            <w:tcW w:w="3397" w:type="dxa"/>
          </w:tcPr>
          <w:p w14:paraId="707CAB24" w14:textId="77777777" w:rsidR="00267FF5" w:rsidRDefault="00267FF5">
            <w:pPr>
              <w:spacing w:before="120" w:after="120"/>
              <w:ind w:left="993"/>
              <w:rPr>
                <w:rFonts w:ascii="Arial" w:eastAsia="Arial" w:hAnsi="Arial"/>
                <w:b/>
                <w:sz w:val="24"/>
                <w:szCs w:val="24"/>
              </w:rPr>
            </w:pPr>
          </w:p>
        </w:tc>
        <w:tc>
          <w:tcPr>
            <w:tcW w:w="5629" w:type="dxa"/>
          </w:tcPr>
          <w:p w14:paraId="79BE797D" w14:textId="77777777" w:rsidR="00267FF5" w:rsidRDefault="00267FF5">
            <w:pPr>
              <w:tabs>
                <w:tab w:val="left" w:pos="235"/>
              </w:tabs>
              <w:spacing w:before="120" w:after="120"/>
              <w:rPr>
                <w:rFonts w:ascii="Arial" w:eastAsia="Arial" w:hAnsi="Arial"/>
                <w:color w:val="000000"/>
                <w:sz w:val="24"/>
                <w:szCs w:val="24"/>
              </w:rPr>
            </w:pPr>
          </w:p>
        </w:tc>
      </w:tr>
      <w:tr w:rsidR="00267FF5" w14:paraId="5030DA70" w14:textId="77777777">
        <w:tc>
          <w:tcPr>
            <w:tcW w:w="3397" w:type="dxa"/>
          </w:tcPr>
          <w:p w14:paraId="2632E119" w14:textId="77777777" w:rsidR="00267FF5" w:rsidRDefault="009C715D">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08F23D93"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67FF5" w14:paraId="580CFD85" w14:textId="77777777">
        <w:tc>
          <w:tcPr>
            <w:tcW w:w="3397" w:type="dxa"/>
          </w:tcPr>
          <w:p w14:paraId="7D38D0B4" w14:textId="77777777" w:rsidR="00267FF5" w:rsidRDefault="009C715D">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07AB7750"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67FF5" w14:paraId="58BAD5F5" w14:textId="77777777">
        <w:tc>
          <w:tcPr>
            <w:tcW w:w="3397" w:type="dxa"/>
          </w:tcPr>
          <w:p w14:paraId="0566BFC5" w14:textId="77777777" w:rsidR="00267FF5" w:rsidRDefault="009C715D">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51D7A3FC" w14:textId="77777777" w:rsidR="00267FF5" w:rsidRDefault="009C715D">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67FF5" w14:paraId="7E9C4DCA" w14:textId="77777777">
        <w:tc>
          <w:tcPr>
            <w:tcW w:w="3397" w:type="dxa"/>
          </w:tcPr>
          <w:p w14:paraId="12AF08ED" w14:textId="77777777" w:rsidR="00267FF5" w:rsidRDefault="00267FF5">
            <w:pPr>
              <w:spacing w:before="120" w:after="120"/>
              <w:ind w:left="993"/>
              <w:rPr>
                <w:rFonts w:ascii="Arial" w:eastAsia="Arial" w:hAnsi="Arial"/>
                <w:b/>
                <w:sz w:val="24"/>
                <w:szCs w:val="24"/>
              </w:rPr>
            </w:pPr>
          </w:p>
        </w:tc>
        <w:tc>
          <w:tcPr>
            <w:tcW w:w="5629" w:type="dxa"/>
          </w:tcPr>
          <w:p w14:paraId="5FF6154E" w14:textId="77777777" w:rsidR="00267FF5" w:rsidRDefault="00267FF5">
            <w:pPr>
              <w:tabs>
                <w:tab w:val="left" w:pos="235"/>
              </w:tabs>
              <w:spacing w:before="120" w:after="120"/>
              <w:rPr>
                <w:rFonts w:ascii="Arial" w:eastAsia="Arial" w:hAnsi="Arial"/>
                <w:sz w:val="24"/>
                <w:szCs w:val="24"/>
              </w:rPr>
            </w:pPr>
          </w:p>
        </w:tc>
      </w:tr>
    </w:tbl>
    <w:p w14:paraId="4D613345" w14:textId="77777777" w:rsidR="00267FF5" w:rsidRDefault="009C715D">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26" w:name="_heading=h.19c6y18" w:colFirst="0" w:colLast="0"/>
      <w:bookmarkEnd w:id="26"/>
      <w:r>
        <w:rPr>
          <w:rFonts w:ascii="Arial Bold" w:eastAsia="Arial Bold" w:hAnsi="Arial Bold" w:cs="Arial Bold"/>
          <w:b/>
          <w:color w:val="000000"/>
          <w:sz w:val="24"/>
          <w:szCs w:val="24"/>
        </w:rPr>
        <w:lastRenderedPageBreak/>
        <w:t>Membership of the NHS Pension Scheme</w:t>
      </w:r>
    </w:p>
    <w:p w14:paraId="24F8C5B2"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3tbugp1" w:colFirst="0" w:colLast="0"/>
      <w:bookmarkEnd w:id="27"/>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76C4F927"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7D9755E9" w14:textId="77777777" w:rsidR="00267FF5" w:rsidRDefault="009C715D">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31C7B884" w14:textId="77777777" w:rsidR="00267FF5" w:rsidRDefault="009C715D">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55FE76F2"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8" w:name="_heading=h.28h4qwu" w:colFirst="0" w:colLast="0"/>
      <w:bookmarkEnd w:id="28"/>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1E25F756"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nmf14n" w:colFirst="0" w:colLast="0"/>
      <w:bookmarkEnd w:id="29"/>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18E546B"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37m2jsg" w:colFirst="0" w:colLast="0"/>
      <w:bookmarkEnd w:id="30"/>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3C494CDC"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1mrcu09" w:colFirst="0" w:colLast="0"/>
      <w:bookmarkEnd w:id="31"/>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63167268"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2" w:name="_heading=h.46r0co2" w:colFirst="0" w:colLast="0"/>
      <w:bookmarkEnd w:id="32"/>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6F2FDB7E" w14:textId="77777777" w:rsidR="00267FF5" w:rsidRDefault="009C715D">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1A045734"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lwamvv" w:colFirst="0" w:colLast="0"/>
      <w:bookmarkEnd w:id="33"/>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392250E" w14:textId="77777777" w:rsidR="00267FF5" w:rsidRDefault="009C715D">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08A468A6"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264F64A0" w14:textId="77777777" w:rsidR="00267FF5" w:rsidRDefault="00267FF5">
      <w:pPr>
        <w:ind w:left="357"/>
        <w:rPr>
          <w:rFonts w:ascii="Arial" w:eastAsia="Arial" w:hAnsi="Arial"/>
          <w:sz w:val="24"/>
          <w:szCs w:val="24"/>
        </w:rPr>
      </w:pPr>
    </w:p>
    <w:p w14:paraId="4ED40A11" w14:textId="77777777" w:rsidR="00267FF5" w:rsidRDefault="009C715D">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34" w:name="_heading=h.111kx3o" w:colFirst="0" w:colLast="0"/>
      <w:bookmarkEnd w:id="34"/>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37931401"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l18frh" w:colFirst="0" w:colLast="0"/>
      <w:bookmarkEnd w:id="35"/>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0733E6F"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206ipza" w:colFirst="0" w:colLast="0"/>
      <w:bookmarkEnd w:id="36"/>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002EFA86" w14:textId="77777777" w:rsidR="00267FF5" w:rsidRDefault="009C715D">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254DA41F" w14:textId="77777777" w:rsidR="00267FF5" w:rsidRDefault="009C715D">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4k668n3" w:colFirst="0" w:colLast="0"/>
      <w:bookmarkEnd w:id="37"/>
      <w:r>
        <w:rPr>
          <w:rFonts w:ascii="Arial" w:eastAsia="Arial" w:hAnsi="Arial"/>
          <w:color w:val="000000"/>
          <w:sz w:val="24"/>
          <w:szCs w:val="24"/>
        </w:rPr>
        <w:t xml:space="preserve">If the Supplier (or its Subcontractor, if relevant) is unable to provide the NHSPS Fair Deal Employees with either membership of: </w:t>
      </w:r>
    </w:p>
    <w:p w14:paraId="2E9E1101" w14:textId="77777777" w:rsidR="00267FF5" w:rsidRDefault="009C715D">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38" w:name="_heading=h.2zbgiuw" w:colFirst="0" w:colLast="0"/>
      <w:bookmarkEnd w:id="38"/>
      <w:r>
        <w:rPr>
          <w:rFonts w:ascii="Arial" w:eastAsia="Arial" w:hAnsi="Arial"/>
          <w:color w:val="000000"/>
          <w:sz w:val="24"/>
          <w:szCs w:val="24"/>
        </w:rPr>
        <w:t xml:space="preserve">the NHSPS (having used its best endeavours to secure a Direction Letter/Determination); or </w:t>
      </w:r>
    </w:p>
    <w:p w14:paraId="00FF3021" w14:textId="77777777" w:rsidR="00267FF5" w:rsidRDefault="009C715D">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39" w:name="_heading=h.1egqt2p" w:colFirst="0" w:colLast="0"/>
      <w:bookmarkEnd w:id="39"/>
      <w:r>
        <w:rPr>
          <w:rFonts w:ascii="Arial" w:eastAsia="Arial" w:hAnsi="Arial"/>
          <w:color w:val="000000"/>
          <w:sz w:val="24"/>
          <w:szCs w:val="24"/>
        </w:rPr>
        <w:t xml:space="preserve">a Broadly Comparable pension scheme, </w:t>
      </w:r>
    </w:p>
    <w:p w14:paraId="58E61084" w14:textId="77777777" w:rsidR="00267FF5" w:rsidRDefault="009C715D">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0D149071"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ygebqi" w:colFirst="0" w:colLast="0"/>
      <w:bookmarkEnd w:id="4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68F600FC" w14:textId="77777777" w:rsidR="00267FF5" w:rsidRDefault="009C715D">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4090BDC1" w14:textId="77777777" w:rsidR="00267FF5" w:rsidRDefault="009C715D">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2dlolyb" w:colFirst="0" w:colLast="0"/>
      <w:bookmarkEnd w:id="41"/>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0BCC78C5" w14:textId="77777777" w:rsidR="00267FF5" w:rsidRDefault="009C715D">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3E41E75F" w14:textId="77777777" w:rsidR="00267FF5" w:rsidRDefault="009C715D">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0155FE22" w14:textId="77777777" w:rsidR="00267FF5" w:rsidRDefault="009C715D">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5B0310ED" w14:textId="77777777" w:rsidR="00267FF5" w:rsidRDefault="009C715D">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1FAD453E" w14:textId="77777777" w:rsidR="00267FF5" w:rsidRDefault="009C715D">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5546251A" w14:textId="77777777" w:rsidR="00267FF5" w:rsidRDefault="009C715D">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7F0A3E84" w14:textId="77777777" w:rsidR="00267FF5" w:rsidRDefault="009C715D">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70D599F" w14:textId="77777777" w:rsidR="00267FF5" w:rsidRDefault="009C715D">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633F26A" w14:textId="77777777" w:rsidR="00267FF5" w:rsidRDefault="009C715D">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1E7BB8C" w14:textId="77777777" w:rsidR="00267FF5" w:rsidRDefault="009C71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67FF5" w14:paraId="76638C97" w14:textId="77777777">
        <w:trPr>
          <w:trHeight w:val="653"/>
        </w:trPr>
        <w:tc>
          <w:tcPr>
            <w:tcW w:w="2635" w:type="dxa"/>
            <w:shd w:val="clear" w:color="auto" w:fill="auto"/>
          </w:tcPr>
          <w:p w14:paraId="6212F167" w14:textId="77777777" w:rsidR="00267FF5" w:rsidRDefault="009C715D">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0BC3ECE4" w14:textId="77777777" w:rsidR="00267FF5" w:rsidRDefault="009C715D">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67FF5" w14:paraId="716BB9E3" w14:textId="77777777">
        <w:trPr>
          <w:trHeight w:val="653"/>
        </w:trPr>
        <w:tc>
          <w:tcPr>
            <w:tcW w:w="2635" w:type="dxa"/>
            <w:shd w:val="clear" w:color="auto" w:fill="auto"/>
          </w:tcPr>
          <w:p w14:paraId="64156BAC"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24D09834" w14:textId="77777777" w:rsidR="00267FF5" w:rsidRDefault="009C715D">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267FF5" w14:paraId="0640D4D7" w14:textId="77777777">
        <w:trPr>
          <w:trHeight w:val="653"/>
        </w:trPr>
        <w:tc>
          <w:tcPr>
            <w:tcW w:w="2635" w:type="dxa"/>
            <w:shd w:val="clear" w:color="auto" w:fill="auto"/>
          </w:tcPr>
          <w:p w14:paraId="4CC71FBE"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0E19939E" w14:textId="77777777" w:rsidR="00267FF5" w:rsidRDefault="009C715D">
            <w:pPr>
              <w:rPr>
                <w:rFonts w:ascii="Arial" w:eastAsia="Arial" w:hAnsi="Arial"/>
                <w:sz w:val="24"/>
                <w:szCs w:val="24"/>
              </w:rPr>
            </w:pPr>
            <w:r>
              <w:rPr>
                <w:rFonts w:ascii="Arial" w:eastAsia="Arial" w:hAnsi="Arial"/>
                <w:sz w:val="24"/>
                <w:szCs w:val="24"/>
              </w:rPr>
              <w:t>the actuary to a Fund appointed by the Administering Buyer of that Fund;</w:t>
            </w:r>
          </w:p>
        </w:tc>
      </w:tr>
      <w:tr w:rsidR="00267FF5" w14:paraId="09CA560F" w14:textId="77777777">
        <w:trPr>
          <w:trHeight w:val="337"/>
        </w:trPr>
        <w:tc>
          <w:tcPr>
            <w:tcW w:w="2635" w:type="dxa"/>
            <w:shd w:val="clear" w:color="auto" w:fill="auto"/>
          </w:tcPr>
          <w:p w14:paraId="0031F7AD"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17F76AD6" w14:textId="77777777" w:rsidR="00267FF5" w:rsidRDefault="009C715D">
            <w:pPr>
              <w:rPr>
                <w:rFonts w:ascii="Arial" w:eastAsia="Arial" w:hAnsi="Arial"/>
                <w:b/>
                <w:sz w:val="24"/>
                <w:szCs w:val="24"/>
              </w:rPr>
            </w:pPr>
            <w:r>
              <w:rPr>
                <w:rFonts w:ascii="Arial" w:eastAsia="Arial" w:hAnsi="Arial"/>
                <w:b/>
                <w:sz w:val="24"/>
                <w:szCs w:val="24"/>
                <w:highlight w:val="yellow"/>
              </w:rPr>
              <w:t>[insert name], a pension fund within the LGPS;</w:t>
            </w:r>
          </w:p>
        </w:tc>
      </w:tr>
      <w:tr w:rsidR="00267FF5" w14:paraId="08303866" w14:textId="77777777">
        <w:trPr>
          <w:trHeight w:val="337"/>
        </w:trPr>
        <w:tc>
          <w:tcPr>
            <w:tcW w:w="2635" w:type="dxa"/>
            <w:shd w:val="clear" w:color="auto" w:fill="auto"/>
          </w:tcPr>
          <w:p w14:paraId="325435C7" w14:textId="77777777" w:rsidR="00267FF5" w:rsidRDefault="009C715D">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639FE565" w14:textId="77777777" w:rsidR="00267FF5" w:rsidRDefault="009C715D">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bookmarkStart w:id="42" w:name="_GoBack"/>
            <w:bookmarkEnd w:id="42"/>
          </w:p>
        </w:tc>
      </w:tr>
      <w:tr w:rsidR="00267FF5" w14:paraId="6801CCA8" w14:textId="77777777">
        <w:trPr>
          <w:trHeight w:val="1269"/>
        </w:trPr>
        <w:tc>
          <w:tcPr>
            <w:tcW w:w="2635" w:type="dxa"/>
            <w:shd w:val="clear" w:color="auto" w:fill="auto"/>
          </w:tcPr>
          <w:p w14:paraId="3CF05954"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6B9FAECD" w14:textId="77777777" w:rsidR="00267FF5" w:rsidRDefault="009C715D">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267FF5" w14:paraId="4A353AD0" w14:textId="77777777">
        <w:trPr>
          <w:trHeight w:val="990"/>
        </w:trPr>
        <w:tc>
          <w:tcPr>
            <w:tcW w:w="2635" w:type="dxa"/>
            <w:shd w:val="clear" w:color="auto" w:fill="auto"/>
          </w:tcPr>
          <w:p w14:paraId="28152F4F"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4FC4C137" w14:textId="77777777" w:rsidR="00267FF5" w:rsidRDefault="009C715D">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267FF5" w14:paraId="436A6400" w14:textId="77777777">
        <w:trPr>
          <w:trHeight w:val="900"/>
        </w:trPr>
        <w:tc>
          <w:tcPr>
            <w:tcW w:w="2635" w:type="dxa"/>
            <w:shd w:val="clear" w:color="auto" w:fill="auto"/>
          </w:tcPr>
          <w:p w14:paraId="771E239D"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5A492702" w14:textId="77777777" w:rsidR="00267FF5" w:rsidRDefault="009C715D">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67FF5" w14:paraId="68D22D4F" w14:textId="77777777">
        <w:trPr>
          <w:trHeight w:val="900"/>
        </w:trPr>
        <w:tc>
          <w:tcPr>
            <w:tcW w:w="2635" w:type="dxa"/>
            <w:shd w:val="clear" w:color="auto" w:fill="auto"/>
          </w:tcPr>
          <w:p w14:paraId="638B1988"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6A5F65D3" w14:textId="77777777" w:rsidR="00267FF5" w:rsidRDefault="009C715D">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67FF5" w14:paraId="55C07567" w14:textId="77777777">
        <w:trPr>
          <w:trHeight w:val="900"/>
        </w:trPr>
        <w:tc>
          <w:tcPr>
            <w:tcW w:w="2635" w:type="dxa"/>
            <w:shd w:val="clear" w:color="auto" w:fill="auto"/>
          </w:tcPr>
          <w:p w14:paraId="622131D9" w14:textId="77777777" w:rsidR="00267FF5" w:rsidRDefault="009C715D">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2E823F3B" w14:textId="77777777" w:rsidR="00267FF5" w:rsidRDefault="009C715D">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267FF5" w14:paraId="25A7BD6E" w14:textId="77777777">
        <w:trPr>
          <w:trHeight w:val="1665"/>
        </w:trPr>
        <w:tc>
          <w:tcPr>
            <w:tcW w:w="2635" w:type="dxa"/>
            <w:shd w:val="clear" w:color="auto" w:fill="auto"/>
          </w:tcPr>
          <w:p w14:paraId="5364C862" w14:textId="77777777" w:rsidR="00267FF5" w:rsidRDefault="009C715D">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5C683AE1" w14:textId="77777777" w:rsidR="00267FF5" w:rsidRDefault="009C715D">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2F1AE9D2" w14:textId="77777777" w:rsidR="00267FF5" w:rsidRDefault="00267FF5">
      <w:pPr>
        <w:pStyle w:val="Heading2"/>
        <w:rPr>
          <w:rFonts w:ascii="Arial" w:eastAsia="Arial" w:hAnsi="Arial"/>
          <w:sz w:val="24"/>
          <w:szCs w:val="24"/>
        </w:rPr>
      </w:pPr>
    </w:p>
    <w:p w14:paraId="3688F45B" w14:textId="77777777" w:rsidR="00267FF5" w:rsidRDefault="009C715D">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3F132372" w14:textId="77777777" w:rsidR="00267FF5" w:rsidRDefault="009C715D">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14:paraId="5C43A4D4" w14:textId="77777777" w:rsidR="00267FF5" w:rsidRDefault="009C715D">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2A173FBE" w14:textId="77777777" w:rsidR="00267FF5" w:rsidRDefault="009C715D">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58F536FC" w14:textId="77777777" w:rsidR="00267FF5" w:rsidRDefault="009C715D">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524B4F04" w14:textId="77777777" w:rsidR="00267FF5" w:rsidRDefault="009C715D">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14:paraId="2E2334C1" w14:textId="77777777" w:rsidR="00267FF5" w:rsidRDefault="009C715D">
      <w:pPr>
        <w:tabs>
          <w:tab w:val="left" w:pos="720"/>
        </w:tabs>
        <w:ind w:left="708"/>
        <w:rPr>
          <w:rFonts w:ascii="Arial" w:eastAsia="Arial" w:hAnsi="Arial"/>
          <w:b/>
          <w:sz w:val="24"/>
          <w:szCs w:val="24"/>
        </w:rPr>
      </w:pPr>
      <w:r>
        <w:rPr>
          <w:rFonts w:ascii="Arial" w:eastAsia="Arial" w:hAnsi="Arial"/>
          <w:b/>
          <w:sz w:val="24"/>
          <w:szCs w:val="24"/>
        </w:rPr>
        <w:t>OPTION 2</w:t>
      </w:r>
    </w:p>
    <w:p w14:paraId="17ABA3F6" w14:textId="77777777" w:rsidR="00267FF5" w:rsidRDefault="009C715D">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2EBDD1A9" w14:textId="77777777" w:rsidR="00267FF5" w:rsidRDefault="009C715D">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43210A33" w14:textId="77777777" w:rsidR="00267FF5" w:rsidRDefault="009C715D">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65911D24" w14:textId="77777777" w:rsidR="00267FF5" w:rsidRDefault="009C715D">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B17ED63" w14:textId="77777777" w:rsidR="00267FF5" w:rsidRDefault="009C715D">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2FFA9362" w14:textId="77777777" w:rsidR="00267FF5" w:rsidRDefault="009C715D">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43" w:name="_heading=h.sqyw64" w:colFirst="0" w:colLast="0"/>
      <w:bookmarkEnd w:id="43"/>
      <w:r>
        <w:rPr>
          <w:rFonts w:ascii="Arial Bold" w:eastAsia="Arial Bold" w:hAnsi="Arial Bold" w:cs="Arial Bold"/>
          <w:b/>
          <w:color w:val="000000"/>
          <w:sz w:val="24"/>
          <w:szCs w:val="24"/>
        </w:rPr>
        <w:lastRenderedPageBreak/>
        <w:t>Broadly Comparable Scheme</w:t>
      </w:r>
    </w:p>
    <w:p w14:paraId="3AF4D4B8" w14:textId="77777777" w:rsidR="00267FF5" w:rsidRDefault="009C715D">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5D916092" w14:textId="77777777" w:rsidR="00267FF5" w:rsidRDefault="009C715D">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2D32B70D" w14:textId="77777777" w:rsidR="00267FF5" w:rsidRDefault="009C715D">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44" w:name="_heading=h.3cqmetx" w:colFirst="0" w:colLast="0"/>
      <w:bookmarkEnd w:id="44"/>
      <w:r>
        <w:rPr>
          <w:rFonts w:ascii="Arial Bold" w:eastAsia="Arial Bold" w:hAnsi="Arial Bold" w:cs="Arial Bold"/>
          <w:b/>
          <w:color w:val="000000"/>
          <w:sz w:val="24"/>
          <w:szCs w:val="24"/>
        </w:rPr>
        <w:t>Discretionary Benefits</w:t>
      </w:r>
    </w:p>
    <w:p w14:paraId="0DA54AC9" w14:textId="77777777" w:rsidR="00267FF5" w:rsidRDefault="009C715D">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1932CB6D" w14:textId="77777777" w:rsidR="00267FF5" w:rsidRDefault="009C715D">
      <w:pPr>
        <w:rPr>
          <w:rFonts w:ascii="Arial" w:eastAsia="Arial" w:hAnsi="Arial"/>
          <w:sz w:val="24"/>
          <w:szCs w:val="24"/>
        </w:rPr>
      </w:pPr>
      <w:r>
        <w:rPr>
          <w:rFonts w:ascii="Arial" w:eastAsia="Arial" w:hAnsi="Arial"/>
          <w:sz w:val="24"/>
          <w:szCs w:val="24"/>
        </w:rPr>
        <w:t xml:space="preserve"> </w:t>
      </w:r>
    </w:p>
    <w:p w14:paraId="4CB2D63C" w14:textId="77777777" w:rsidR="00267FF5" w:rsidRDefault="009C715D">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03D19A23" w14:textId="77777777" w:rsidR="00267FF5" w:rsidRDefault="009C715D">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1B12D821" w14:textId="77777777" w:rsidR="00267FF5" w:rsidRDefault="009C715D">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3CFA324B" w14:textId="77777777" w:rsidR="00267FF5" w:rsidRDefault="009C715D">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65684BF3" w14:textId="77777777" w:rsidR="00267FF5" w:rsidRDefault="009C715D">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6D3687E9"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6008DF4B"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4F6B1E95"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5B8107E7"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00191797"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5DAABA32"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9B5EECC"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5396FF65"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62D0A61F"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981EAB2"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08159D0A"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40362B2D"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79232D11"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584EF91"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67E77A65"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364F6409"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1EBD83F7"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677C5446"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27B9EE74"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22FD96A2"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75888B0E" w14:textId="77777777" w:rsidR="00267FF5" w:rsidRDefault="009C715D">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124B9FDC"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A40737D"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159B87EF"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0ABAA9AE" w14:textId="77777777" w:rsidR="00267FF5" w:rsidRDefault="009C715D">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360C211F" w14:textId="77777777" w:rsidR="00267FF5" w:rsidRDefault="00267FF5">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0A5F82D9" w14:textId="77777777" w:rsidR="00267FF5" w:rsidRDefault="009C715D">
      <w:pPr>
        <w:spacing w:after="120"/>
        <w:rPr>
          <w:rFonts w:ascii="Arial Bold" w:eastAsia="Arial Bold" w:hAnsi="Arial Bold" w:cs="Arial Bold"/>
          <w:b/>
          <w:sz w:val="36"/>
          <w:szCs w:val="36"/>
        </w:rPr>
      </w:pPr>
      <w:bookmarkStart w:id="45" w:name="_heading=h.1rvwp1q" w:colFirst="0" w:colLast="0"/>
      <w:bookmarkEnd w:id="45"/>
      <w:r>
        <w:br w:type="page"/>
      </w:r>
      <w:r>
        <w:rPr>
          <w:rFonts w:ascii="Arial Bold" w:eastAsia="Arial Bold" w:hAnsi="Arial Bold" w:cs="Arial Bold"/>
          <w:b/>
          <w:sz w:val="36"/>
          <w:szCs w:val="36"/>
        </w:rPr>
        <w:lastRenderedPageBreak/>
        <w:t>Annex D4: Other Schemes</w:t>
      </w:r>
    </w:p>
    <w:p w14:paraId="0D2B777B" w14:textId="77777777" w:rsidR="00267FF5" w:rsidRDefault="009C715D">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57936972" w14:textId="77777777" w:rsidR="00267FF5" w:rsidRDefault="009C715D">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4D412A5B" w14:textId="77777777" w:rsidR="00267FF5" w:rsidRDefault="009C715D">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5802CD22"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4bvk7pj" w:colFirst="0" w:colLast="0"/>
      <w:bookmarkEnd w:id="46"/>
      <w:r>
        <w:rPr>
          <w:rFonts w:ascii="Arial" w:eastAsia="Arial" w:hAnsi="Arial"/>
          <w:color w:val="000000"/>
          <w:sz w:val="24"/>
          <w:szCs w:val="24"/>
        </w:rPr>
        <w:t>The Supplier agrees that within 20 Working Days of the earliest of:</w:t>
      </w:r>
    </w:p>
    <w:p w14:paraId="7E8476A7"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47" w:name="_heading=h.2r0uhxc" w:colFirst="0" w:colLast="0"/>
      <w:bookmarkEnd w:id="47"/>
      <w:r>
        <w:rPr>
          <w:rFonts w:ascii="Arial" w:eastAsia="Arial" w:hAnsi="Arial"/>
          <w:color w:val="000000"/>
          <w:sz w:val="24"/>
          <w:szCs w:val="24"/>
        </w:rPr>
        <w:t xml:space="preserve">receipt of a notification from the Buyer of a Service Transfer or intended Service Transfer; </w:t>
      </w:r>
    </w:p>
    <w:p w14:paraId="3AC8D4B0"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48" w:name="_heading=h.1664s55" w:colFirst="0" w:colLast="0"/>
      <w:bookmarkEnd w:id="48"/>
      <w:r>
        <w:rPr>
          <w:rFonts w:ascii="Arial" w:eastAsia="Arial" w:hAnsi="Arial"/>
          <w:color w:val="000000"/>
          <w:sz w:val="24"/>
          <w:szCs w:val="24"/>
        </w:rPr>
        <w:t xml:space="preserve">receipt of the giving of notice of early termination or any Partial Termination of the relevant Contract; </w:t>
      </w:r>
    </w:p>
    <w:p w14:paraId="45942CB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60836A73"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2C97AA0D" w14:textId="77777777" w:rsidR="00267FF5" w:rsidRDefault="009C715D">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51637A41"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q5sasy" w:colFirst="0" w:colLast="0"/>
      <w:bookmarkEnd w:id="49"/>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055FF07"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2E25B391"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7669D9C"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6B96501" w14:textId="77777777" w:rsidR="00267FF5" w:rsidRDefault="009C715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0164B09B"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0ED7EA9A"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0C4FC395"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6B0EDB7E"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34076759"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B14993A"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0046FC06" w14:textId="77777777" w:rsidR="00267FF5" w:rsidRDefault="009C715D">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3E3F1D44" w14:textId="13621F51"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8140A7">
        <w:rPr>
          <w:rFonts w:ascii="Arial" w:eastAsia="Arial" w:hAnsi="Arial"/>
          <w:color w:val="000000"/>
          <w:sz w:val="24"/>
          <w:szCs w:val="24"/>
        </w:rPr>
        <w:t xml:space="preserve"> </w:t>
      </w:r>
      <w:r>
        <w:rPr>
          <w:rFonts w:ascii="Arial" w:eastAsia="Arial" w:hAnsi="Arial"/>
          <w:color w:val="000000"/>
          <w:sz w:val="24"/>
          <w:szCs w:val="24"/>
        </w:rPr>
        <w:t>such information as the Buyer may reasonably require relating to the manner in which the Services are organised, which shall include:</w:t>
      </w:r>
    </w:p>
    <w:p w14:paraId="16527E3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5BFE069"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5D110857"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179D688"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A2812F2"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1E6BAB5A"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23996294"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E679B29"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7B85419"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57F4BF9"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2F928A44"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3CF2174" w14:textId="77777777" w:rsidR="00267FF5" w:rsidRDefault="009C715D">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5C43354F"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960ED32"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3678544E"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25b2l0r" w:colFirst="0" w:colLast="0"/>
      <w:bookmarkEnd w:id="50"/>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147169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5F399789"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F773AF6" w14:textId="77777777" w:rsidR="00267FF5" w:rsidRDefault="009C715D">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5C1DC130" w14:textId="77777777" w:rsidR="00267FF5" w:rsidRDefault="009C715D">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C8935C3"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51" w:name="_heading=h.kgcv8k" w:colFirst="0" w:colLast="0"/>
      <w:bookmarkEnd w:id="51"/>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6E06630"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9BD0C17" w14:textId="77777777" w:rsidR="00267FF5" w:rsidRDefault="009C715D">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4485A13A" w14:textId="77777777" w:rsidR="00267FF5" w:rsidRDefault="009C715D">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58703DD"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7AC0E4D"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EAD71B8"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3EF08034" w14:textId="77777777" w:rsidR="00267FF5" w:rsidRDefault="00267FF5">
      <w:pPr>
        <w:pBdr>
          <w:top w:val="nil"/>
          <w:left w:val="nil"/>
          <w:bottom w:val="nil"/>
          <w:right w:val="nil"/>
          <w:between w:val="nil"/>
        </w:pBdr>
        <w:spacing w:before="120" w:after="120"/>
        <w:ind w:left="2214" w:hanging="1080"/>
        <w:rPr>
          <w:rFonts w:ascii="Arial" w:eastAsia="Arial" w:hAnsi="Arial"/>
          <w:color w:val="000000"/>
          <w:sz w:val="24"/>
          <w:szCs w:val="24"/>
        </w:rPr>
      </w:pPr>
    </w:p>
    <w:p w14:paraId="2B7314FF"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34g0dwd" w:colFirst="0" w:colLast="0"/>
      <w:bookmarkEnd w:id="52"/>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8F946C3"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0E1C95AA"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79A640BE" w14:textId="77777777" w:rsidR="00267FF5" w:rsidRDefault="00267FF5">
      <w:pPr>
        <w:pBdr>
          <w:top w:val="nil"/>
          <w:left w:val="nil"/>
          <w:bottom w:val="nil"/>
          <w:right w:val="nil"/>
          <w:between w:val="nil"/>
        </w:pBdr>
        <w:spacing w:before="120" w:after="120"/>
        <w:ind w:left="1134" w:hanging="1080"/>
        <w:rPr>
          <w:rFonts w:eastAsia="Calibri" w:cs="Calibri"/>
          <w:color w:val="000000"/>
        </w:rPr>
      </w:pPr>
    </w:p>
    <w:p w14:paraId="7A0EBCBF"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jlao46" w:colFirst="0" w:colLast="0"/>
      <w:bookmarkEnd w:id="53"/>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226BD1D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54" w:name="_heading=h.43ky6rz" w:colFirst="0" w:colLast="0"/>
      <w:bookmarkEnd w:id="54"/>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D5CFE18"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55" w:name="_heading=h.2iq8gzs" w:colFirst="0" w:colLast="0"/>
      <w:bookmarkEnd w:id="55"/>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14:paraId="138C96EB"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138671B1"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xvir7l" w:colFirst="0" w:colLast="0"/>
      <w:bookmarkEnd w:id="56"/>
      <w:r>
        <w:rPr>
          <w:rFonts w:ascii="Arial" w:eastAsia="Arial" w:hAnsi="Arial"/>
          <w:color w:val="000000"/>
          <w:sz w:val="24"/>
          <w:szCs w:val="24"/>
        </w:rPr>
        <w:t xml:space="preserve">If after the 15 Working Day period specified in Paragraph 2.5.2 has elapsed: </w:t>
      </w:r>
    </w:p>
    <w:p w14:paraId="27C44F3F"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120E35A"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55BEC7C4"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3027C67" w14:textId="77777777" w:rsidR="00267FF5" w:rsidRDefault="009C715D">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616B38DC"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697127A9" w14:textId="77777777" w:rsidR="00267FF5" w:rsidRDefault="009C715D">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3hv69ve" w:colFirst="0" w:colLast="0"/>
      <w:bookmarkEnd w:id="57"/>
      <w:r>
        <w:rPr>
          <w:rFonts w:ascii="Arial" w:eastAsia="Arial" w:hAnsi="Arial"/>
          <w:color w:val="000000"/>
          <w:sz w:val="24"/>
          <w:szCs w:val="24"/>
        </w:rPr>
        <w:t xml:space="preserve">The indemnity in Paragraph 2.8: </w:t>
      </w:r>
    </w:p>
    <w:p w14:paraId="350B7322"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134CB90B" w14:textId="77777777" w:rsidR="00267FF5" w:rsidRDefault="009C715D">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01639EBC" w14:textId="77777777" w:rsidR="00267FF5" w:rsidRDefault="009C715D">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65CD4D90" w14:textId="77777777" w:rsidR="00267FF5" w:rsidRDefault="009C715D">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0258128" w14:textId="77777777" w:rsidR="00267FF5" w:rsidRDefault="009C715D">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09D8936E" w14:textId="77777777" w:rsidR="00267FF5" w:rsidRDefault="009C715D">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549CA9C4"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58" w:name="_heading=h.1x0gk37" w:colFirst="0" w:colLast="0"/>
      <w:bookmarkEnd w:id="58"/>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1929B6FF"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705E129A"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63FC8019" w14:textId="77777777" w:rsidR="00267FF5" w:rsidRDefault="009C715D">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68CB3D7C" w14:textId="77777777" w:rsidR="00267FF5" w:rsidRDefault="009C715D">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5802A84B" w14:textId="77777777" w:rsidR="00267FF5" w:rsidRDefault="00267FF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8FF34D0"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4h042r0" w:colFirst="0" w:colLast="0"/>
      <w:bookmarkEnd w:id="59"/>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199FB28" w14:textId="77777777" w:rsidR="00267FF5" w:rsidRDefault="009C715D">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w5ecyt" w:colFirst="0" w:colLast="0"/>
      <w:bookmarkEnd w:id="60"/>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B45277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6706E1E8"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0E15628B" w14:textId="77777777" w:rsidR="00267FF5" w:rsidRDefault="009C715D">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65721921" w14:textId="77777777" w:rsidR="00267FF5" w:rsidRDefault="009C715D">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53AEE63"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20D83F48"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300758A"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63A9F47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A136D91" w14:textId="77777777" w:rsidR="00267FF5" w:rsidRDefault="009C715D">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265F1757" w14:textId="77777777" w:rsidR="00267FF5" w:rsidRDefault="009C715D">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90F18E8"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433B4DE1" w14:textId="77777777" w:rsidR="00267FF5" w:rsidRDefault="009C715D">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55278329" w14:textId="77777777" w:rsidR="00267FF5" w:rsidRDefault="00267FF5">
      <w:pPr>
        <w:pBdr>
          <w:top w:val="nil"/>
          <w:left w:val="nil"/>
          <w:bottom w:val="nil"/>
          <w:right w:val="nil"/>
          <w:between w:val="nil"/>
        </w:pBdr>
        <w:spacing w:before="120" w:after="120"/>
        <w:ind w:left="2214" w:hanging="1080"/>
        <w:rPr>
          <w:rFonts w:ascii="Arial" w:eastAsia="Arial" w:hAnsi="Arial"/>
          <w:color w:val="000000"/>
          <w:sz w:val="24"/>
          <w:szCs w:val="24"/>
        </w:rPr>
      </w:pPr>
    </w:p>
    <w:p w14:paraId="67DF8E3D" w14:textId="77777777" w:rsidR="00267FF5" w:rsidRDefault="009C715D">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67FF5">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05496" w14:textId="77777777" w:rsidR="006B64D8" w:rsidRDefault="006B64D8">
      <w:pPr>
        <w:spacing w:after="0"/>
      </w:pPr>
      <w:r>
        <w:separator/>
      </w:r>
    </w:p>
  </w:endnote>
  <w:endnote w:type="continuationSeparator" w:id="0">
    <w:p w14:paraId="0B209291" w14:textId="77777777" w:rsidR="006B64D8" w:rsidRDefault="006B6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Cambria"/>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9E241" w14:textId="77777777" w:rsidR="00267FF5" w:rsidRDefault="00267FF5">
    <w:pPr>
      <w:tabs>
        <w:tab w:val="center" w:pos="4513"/>
        <w:tab w:val="right" w:pos="9026"/>
      </w:tabs>
      <w:spacing w:after="0"/>
      <w:rPr>
        <w:rFonts w:ascii="Arial" w:eastAsia="Arial" w:hAnsi="Arial"/>
        <w:color w:val="A6A6A6"/>
        <w:sz w:val="20"/>
        <w:szCs w:val="20"/>
      </w:rPr>
    </w:pPr>
  </w:p>
  <w:p w14:paraId="73D9A144" w14:textId="77777777" w:rsidR="00267FF5" w:rsidRDefault="009C715D">
    <w:pPr>
      <w:tabs>
        <w:tab w:val="center" w:pos="4513"/>
        <w:tab w:val="right" w:pos="9026"/>
      </w:tabs>
      <w:spacing w:after="0"/>
      <w:rPr>
        <w:rFonts w:ascii="Arial" w:eastAsia="Arial" w:hAnsi="Arial"/>
        <w:sz w:val="20"/>
        <w:szCs w:val="20"/>
      </w:rPr>
    </w:pPr>
    <w:r>
      <w:rPr>
        <w:rFonts w:ascii="Arial" w:eastAsia="Arial" w:hAnsi="Arial"/>
        <w:sz w:val="20"/>
        <w:szCs w:val="20"/>
      </w:rPr>
      <w:t>Framework Ref: RM6229</w:t>
    </w:r>
  </w:p>
  <w:p w14:paraId="7F0C9CBE" w14:textId="77777777" w:rsidR="00267FF5" w:rsidRDefault="009C715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1E62CB9" w14:textId="77777777" w:rsidR="00267FF5" w:rsidRDefault="009C715D">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F1D43" w14:textId="77777777" w:rsidR="00267FF5" w:rsidRDefault="00267FF5">
    <w:pPr>
      <w:tabs>
        <w:tab w:val="center" w:pos="4513"/>
        <w:tab w:val="right" w:pos="9026"/>
      </w:tabs>
      <w:spacing w:after="0"/>
      <w:rPr>
        <w:rFonts w:ascii="Arial" w:eastAsia="Arial" w:hAnsi="Arial"/>
        <w:color w:val="A6A6A6"/>
        <w:sz w:val="20"/>
        <w:szCs w:val="20"/>
      </w:rPr>
    </w:pPr>
  </w:p>
  <w:p w14:paraId="5B826DA1" w14:textId="77777777" w:rsidR="00267FF5" w:rsidRDefault="009C715D">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5B48E9C" w14:textId="77777777" w:rsidR="00267FF5" w:rsidRDefault="009C715D">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6ACFB755" w14:textId="77777777" w:rsidR="00267FF5" w:rsidRDefault="009C715D">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6D2EA" w14:textId="77777777" w:rsidR="006B64D8" w:rsidRDefault="006B64D8">
      <w:pPr>
        <w:spacing w:after="0"/>
      </w:pPr>
      <w:r>
        <w:separator/>
      </w:r>
    </w:p>
  </w:footnote>
  <w:footnote w:type="continuationSeparator" w:id="0">
    <w:p w14:paraId="0271527E" w14:textId="77777777" w:rsidR="006B64D8" w:rsidRDefault="006B64D8">
      <w:pPr>
        <w:spacing w:after="0"/>
      </w:pPr>
      <w:r>
        <w:continuationSeparator/>
      </w:r>
    </w:p>
  </w:footnote>
  <w:footnote w:id="1">
    <w:p w14:paraId="72F821C5"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34346672"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594B0232"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2DA02FC0"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554AEB1"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4CBEA340"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4889BE45"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675525BF"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4895F192" w14:textId="77777777" w:rsidR="00267FF5" w:rsidRDefault="009C715D">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BD1C5" w14:textId="77777777" w:rsidR="00267FF5" w:rsidRDefault="009C715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2AAB78C4" w14:textId="07273683" w:rsidR="00267FF5" w:rsidRDefault="009C715D">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r w:rsidR="001B2F09">
      <w:rPr>
        <w:rFonts w:ascii="Arial" w:eastAsia="Arial" w:hAnsi="Arial"/>
        <w:color w:val="000000"/>
        <w:sz w:val="20"/>
        <w:szCs w:val="20"/>
      </w:rPr>
      <w:t>CCZV22A01</w:t>
    </w:r>
  </w:p>
  <w:p w14:paraId="0F44B6F8" w14:textId="77777777" w:rsidR="00267FF5" w:rsidRDefault="009C715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5A2C11AC" w14:textId="77777777" w:rsidR="00267FF5" w:rsidRDefault="00267FF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DD659" w14:textId="77777777" w:rsidR="00267FF5" w:rsidRDefault="00267FF5">
    <w:pPr>
      <w:pBdr>
        <w:top w:val="nil"/>
        <w:left w:val="nil"/>
        <w:bottom w:val="nil"/>
        <w:right w:val="nil"/>
        <w:between w:val="nil"/>
      </w:pBdr>
      <w:tabs>
        <w:tab w:val="center" w:pos="4513"/>
        <w:tab w:val="right" w:pos="9026"/>
      </w:tabs>
      <w:spacing w:after="0"/>
      <w:rPr>
        <w:rFonts w:eastAsia="Calibri" w:cs="Calibri"/>
        <w:color w:val="000000"/>
      </w:rPr>
    </w:pPr>
  </w:p>
  <w:p w14:paraId="6BA503E6" w14:textId="77777777" w:rsidR="00267FF5" w:rsidRDefault="00267FF5">
    <w:pPr>
      <w:pBdr>
        <w:top w:val="nil"/>
        <w:left w:val="nil"/>
        <w:bottom w:val="nil"/>
        <w:right w:val="nil"/>
        <w:between w:val="nil"/>
      </w:pBdr>
      <w:tabs>
        <w:tab w:val="center" w:pos="4513"/>
        <w:tab w:val="right" w:pos="9026"/>
      </w:tabs>
      <w:spacing w:after="0"/>
      <w:rPr>
        <w:rFonts w:eastAsia="Calibri" w:cs="Calibri"/>
        <w:color w:val="000000"/>
      </w:rPr>
    </w:pPr>
  </w:p>
  <w:p w14:paraId="34937A27" w14:textId="77777777" w:rsidR="00267FF5" w:rsidRDefault="00267FF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665B"/>
    <w:multiLevelType w:val="multilevel"/>
    <w:tmpl w:val="FAC05E34"/>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566443E"/>
    <w:multiLevelType w:val="multilevel"/>
    <w:tmpl w:val="6F662A6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56C2AE3"/>
    <w:multiLevelType w:val="multilevel"/>
    <w:tmpl w:val="1D98A8D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3" w15:restartNumberingAfterBreak="0">
    <w:nsid w:val="17956C46"/>
    <w:multiLevelType w:val="multilevel"/>
    <w:tmpl w:val="F2B8104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0A501F3"/>
    <w:multiLevelType w:val="multilevel"/>
    <w:tmpl w:val="ECE6B30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26D32CBD"/>
    <w:multiLevelType w:val="multilevel"/>
    <w:tmpl w:val="F8D22520"/>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2A6C1F08"/>
    <w:multiLevelType w:val="multilevel"/>
    <w:tmpl w:val="56103AD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473649F"/>
    <w:multiLevelType w:val="multilevel"/>
    <w:tmpl w:val="EEDC130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3A2D19EB"/>
    <w:multiLevelType w:val="multilevel"/>
    <w:tmpl w:val="288496B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4733250B"/>
    <w:multiLevelType w:val="multilevel"/>
    <w:tmpl w:val="9AFAF5FC"/>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49EC319C"/>
    <w:multiLevelType w:val="multilevel"/>
    <w:tmpl w:val="D1E26B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B316C17"/>
    <w:multiLevelType w:val="multilevel"/>
    <w:tmpl w:val="F580E47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12421F6"/>
    <w:multiLevelType w:val="multilevel"/>
    <w:tmpl w:val="3FB2F51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3" w15:restartNumberingAfterBreak="0">
    <w:nsid w:val="53B51904"/>
    <w:multiLevelType w:val="multilevel"/>
    <w:tmpl w:val="DEB08DE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BF33EE"/>
    <w:multiLevelType w:val="multilevel"/>
    <w:tmpl w:val="DF66E474"/>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5A900569"/>
    <w:multiLevelType w:val="multilevel"/>
    <w:tmpl w:val="6DC6B20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5FA17A5A"/>
    <w:multiLevelType w:val="multilevel"/>
    <w:tmpl w:val="3630450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22677A1"/>
    <w:multiLevelType w:val="multilevel"/>
    <w:tmpl w:val="4148C4BA"/>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7A33386B"/>
    <w:multiLevelType w:val="multilevel"/>
    <w:tmpl w:val="3B20C93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7"/>
  </w:num>
  <w:num w:numId="2">
    <w:abstractNumId w:val="0"/>
  </w:num>
  <w:num w:numId="3">
    <w:abstractNumId w:val="9"/>
  </w:num>
  <w:num w:numId="4">
    <w:abstractNumId w:val="14"/>
  </w:num>
  <w:num w:numId="5">
    <w:abstractNumId w:val="15"/>
  </w:num>
  <w:num w:numId="6">
    <w:abstractNumId w:val="2"/>
  </w:num>
  <w:num w:numId="7">
    <w:abstractNumId w:val="3"/>
  </w:num>
  <w:num w:numId="8">
    <w:abstractNumId w:val="13"/>
  </w:num>
  <w:num w:numId="9">
    <w:abstractNumId w:val="4"/>
  </w:num>
  <w:num w:numId="10">
    <w:abstractNumId w:val="11"/>
  </w:num>
  <w:num w:numId="11">
    <w:abstractNumId w:val="8"/>
  </w:num>
  <w:num w:numId="12">
    <w:abstractNumId w:val="1"/>
  </w:num>
  <w:num w:numId="13">
    <w:abstractNumId w:val="10"/>
  </w:num>
  <w:num w:numId="14">
    <w:abstractNumId w:val="5"/>
  </w:num>
  <w:num w:numId="15">
    <w:abstractNumId w:val="6"/>
  </w:num>
  <w:num w:numId="16">
    <w:abstractNumId w:val="12"/>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OMPANYID" w:val="2122615613"/>
    <w:docVar w:name="DOCID" w:val=" "/>
    <w:docVar w:name="FILEID" w:val="268975"/>
  </w:docVars>
  <w:rsids>
    <w:rsidRoot w:val="00267FF5"/>
    <w:rsid w:val="00090EED"/>
    <w:rsid w:val="000D6A76"/>
    <w:rsid w:val="001B2F09"/>
    <w:rsid w:val="00267FF5"/>
    <w:rsid w:val="003A08F1"/>
    <w:rsid w:val="003A683D"/>
    <w:rsid w:val="003D171C"/>
    <w:rsid w:val="003D4FF8"/>
    <w:rsid w:val="005B1E66"/>
    <w:rsid w:val="005B2A21"/>
    <w:rsid w:val="005D334E"/>
    <w:rsid w:val="006B64D8"/>
    <w:rsid w:val="007965D3"/>
    <w:rsid w:val="008140A7"/>
    <w:rsid w:val="0091594A"/>
    <w:rsid w:val="009C715D"/>
    <w:rsid w:val="00A039C8"/>
    <w:rsid w:val="00C414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CD29A"/>
  <w15:docId w15:val="{E247DD9E-341F-4A09-B1F3-A3593741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A683D"/>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CDCD4BC7-C675-4F10-938A-A29B578D097B}">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2.xml><?xml version="1.0" encoding="utf-8"?>
<ds:datastoreItem xmlns:ds="http://schemas.openxmlformats.org/officeDocument/2006/customXml" ds:itemID="{471F31D8-4DF7-4BE7-9884-F3078C18C466}">
  <ds:schemaRefs>
    <ds:schemaRef ds:uri="http://schemas.microsoft.com/sharepoint/v3/contenttype/forms"/>
  </ds:schemaRefs>
</ds:datastoreItem>
</file>

<file path=customXml/itemProps3.xml><?xml version="1.0" encoding="utf-8"?>
<ds:datastoreItem xmlns:ds="http://schemas.openxmlformats.org/officeDocument/2006/customXml" ds:itemID="{62F7F129-5AE1-4028-BC7E-C06C72B4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16494</Words>
  <Characters>94017</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Rutherford</dc:creator>
  <cp:lastModifiedBy>Isobel Hughes</cp:lastModifiedBy>
  <cp:revision>2</cp:revision>
  <dcterms:created xsi:type="dcterms:W3CDTF">2023-12-12T15:14:00Z</dcterms:created>
  <dcterms:modified xsi:type="dcterms:W3CDTF">2023-12-12T15:14:00Z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SERIALNO">
    <vt:i4>11311</vt:i4>
  </property>
  <property fmtid="{D5CDD505-2E9C-101B-9397-08002B2CF9AE}" pid="4" name="EDITION">
    <vt:lpwstr>FM</vt:lpwstr>
  </property>
  <property fmtid="{D5CDD505-2E9C-101B-9397-08002B2CF9AE}" pid="5" name="CLIENTID">
    <vt:i4>4275</vt:i4>
  </property>
  <property fmtid="{D5CDD505-2E9C-101B-9397-08002B2CF9AE}" pid="6" name="COMPANYID">
    <vt:i4>2122615613</vt:i4>
  </property>
  <property fmtid="{D5CDD505-2E9C-101B-9397-08002B2CF9AE}" pid="7" name="DOCID">
    <vt:lpwstr> </vt:lpwstr>
  </property>
  <property fmtid="{D5CDD505-2E9C-101B-9397-08002B2CF9AE}" pid="8" name="ASSOCID">
    <vt:i4>1176589</vt:i4>
  </property>
  <property fmtid="{D5CDD505-2E9C-101B-9397-08002B2CF9AE}" pid="9" name="FILEID">
    <vt:i4>268975</vt:i4>
  </property>
  <property fmtid="{D5CDD505-2E9C-101B-9397-08002B2CF9AE}" pid="10" name="ContentTypeId">
    <vt:lpwstr>0x010100A5BF1C78D9F64B679A5EBDE1C6598EBC01007BC2654A7C89A947B4D5B0AF9E6F0373</vt:lpwstr>
  </property>
  <property fmtid="{D5CDD505-2E9C-101B-9397-08002B2CF9AE}" pid="11" name="HOBusinessUnit">
    <vt:lpwstr>1;#Commercial Directorate (CD)|89dfa253-14be-42a8-a0d5-bfdf4c6aba64</vt:lpwstr>
  </property>
  <property fmtid="{D5CDD505-2E9C-101B-9397-08002B2CF9AE}" pid="12" name="HOCopyrightLevel">
    <vt:lpwstr>3;#Crown|69589897-2828-4761-976e-717fd8e631c9</vt:lpwstr>
  </property>
  <property fmtid="{D5CDD505-2E9C-101B-9397-08002B2CF9AE}" pid="13" name="HOGovernmentSecurityClassification">
    <vt:lpwstr>2;#Official|14c80daa-741b-422c-9722-f71693c9ede4</vt:lpwstr>
  </property>
  <property fmtid="{D5CDD505-2E9C-101B-9397-08002B2CF9AE}" pid="14" name="MediaServiceImageTags">
    <vt:lpwstr/>
  </property>
</Properties>
</file>